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计划类别：                     受理编号：</w: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铜 川 市 科 技 成 果 推 广 与 转 化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/>
          <w:bCs/>
          <w:sz w:val="44"/>
          <w:szCs w:val="44"/>
        </w:rPr>
        <w:t xml:space="preserve"> 项 目 申 请 书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（2021年度）</w:t>
      </w:r>
    </w:p>
    <w:p>
      <w:pPr>
        <w:jc w:val="center"/>
        <w:rPr>
          <w:rFonts w:ascii="黑体" w:eastAsia="黑体"/>
          <w:sz w:val="36"/>
        </w:rPr>
      </w:pPr>
    </w:p>
    <w:p>
      <w:pPr>
        <w:jc w:val="center"/>
        <w:rPr>
          <w:rFonts w:ascii="黑体" w:eastAsia="黑体"/>
          <w:sz w:val="36"/>
        </w:rPr>
      </w:pPr>
    </w:p>
    <w:p>
      <w:pPr>
        <w:spacing w:line="300" w:lineRule="auto"/>
        <w:ind w:left="808" w:leftChars="385" w:firstLine="160" w:firstLineChars="50"/>
        <w:rPr>
          <w:rFonts w:ascii="仿宋_GB2312" w:eastAsia="仿宋_GB2312"/>
          <w:spacing w:val="-2"/>
          <w:w w:val="90"/>
          <w:sz w:val="32"/>
        </w:rPr>
      </w:pPr>
      <w:r>
        <w:rPr>
          <w:rFonts w:hint="eastAsia" w:ascii="仿宋_GB2312" w:eastAsia="仿宋_GB2312"/>
          <w:sz w:val="32"/>
        </w:rPr>
        <w:t>项 目 名 称：</w:t>
      </w:r>
    </w:p>
    <w:p>
      <w:pPr>
        <w:spacing w:line="300" w:lineRule="auto"/>
        <w:ind w:left="808" w:leftChars="385" w:firstLine="160" w:firstLineChars="50"/>
        <w:rPr>
          <w:rFonts w:ascii="仿宋_GB2312" w:eastAsia="仿宋_GB2312"/>
          <w:spacing w:val="-2"/>
          <w:w w:val="90"/>
          <w:sz w:val="32"/>
        </w:rPr>
      </w:pPr>
      <w:r>
        <w:rPr>
          <w:rFonts w:hint="eastAsia" w:ascii="仿宋_GB2312" w:eastAsia="仿宋_GB2312"/>
          <w:sz w:val="32"/>
        </w:rPr>
        <w:t xml:space="preserve">申 请 单 位： </w:t>
      </w:r>
    </w:p>
    <w:p>
      <w:pPr>
        <w:rPr>
          <w:rFonts w:ascii="仿宋_GB2312" w:eastAsia="仿宋_GB2312"/>
          <w:spacing w:val="-16"/>
          <w:sz w:val="32"/>
        </w:rPr>
      </w:pPr>
      <w:r>
        <w:rPr>
          <w:rFonts w:hint="eastAsia" w:ascii="仿宋_GB2312" w:eastAsia="仿宋_GB2312"/>
          <w:spacing w:val="-14"/>
          <w:sz w:val="32"/>
        </w:rPr>
        <w:t xml:space="preserve">       </w:t>
      </w:r>
      <w:r>
        <w:rPr>
          <w:rFonts w:hint="eastAsia" w:ascii="仿宋_GB2312" w:eastAsia="仿宋_GB2312"/>
          <w:spacing w:val="-16"/>
          <w:sz w:val="32"/>
        </w:rPr>
        <w:t>归口管理部门：</w:t>
      </w:r>
    </w:p>
    <w:p>
      <w:pPr>
        <w:rPr>
          <w:rFonts w:ascii="仿宋_GB2312" w:eastAsia="仿宋_GB2312"/>
          <w:spacing w:val="8"/>
          <w:sz w:val="32"/>
        </w:rPr>
      </w:pPr>
      <w:r>
        <w:rPr>
          <w:rFonts w:hint="eastAsia" w:ascii="仿宋_GB2312" w:eastAsia="仿宋_GB2312"/>
          <w:sz w:val="32"/>
        </w:rPr>
        <w:t xml:space="preserve">      </w:t>
      </w:r>
      <w:r>
        <w:rPr>
          <w:rFonts w:hint="eastAsia" w:ascii="仿宋_GB2312" w:eastAsia="仿宋_GB2312"/>
          <w:spacing w:val="8"/>
          <w:sz w:val="32"/>
        </w:rPr>
        <w:t xml:space="preserve">联  系  人： 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      联 系 电 话：</w:t>
      </w:r>
    </w:p>
    <w:p>
      <w:pPr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申 请 日 期：</w: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铜川市科学技术局制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2021年6月</w:t>
      </w:r>
    </w:p>
    <w:p>
      <w:pPr>
        <w:spacing w:line="540" w:lineRule="exact"/>
        <w:jc w:val="center"/>
        <w:rPr>
          <w:rFonts w:ascii="黑体" w:eastAsia="黑体"/>
          <w:sz w:val="36"/>
        </w:rPr>
      </w:pPr>
    </w:p>
    <w:p>
      <w:pPr>
        <w:spacing w:line="540" w:lineRule="exact"/>
        <w:jc w:val="center"/>
        <w:rPr>
          <w:rFonts w:ascii="仿宋_GB2312" w:eastAsia="仿宋_GB2312"/>
          <w:sz w:val="18"/>
        </w:rPr>
      </w:pPr>
      <w:r>
        <w:rPr>
          <w:rFonts w:hint="eastAsia" w:ascii="黑体" w:eastAsia="黑体"/>
          <w:sz w:val="36"/>
        </w:rPr>
        <w:t>填  表  说  明</w:t>
      </w:r>
    </w:p>
    <w:p>
      <w:pPr>
        <w:spacing w:line="6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1、本表是申请科技计划项目的主要依据之一，申请单位必须认真填写，要求字迹端正、清晰。</w:t>
      </w:r>
    </w:p>
    <w:p>
      <w:pPr>
        <w:spacing w:line="6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2、每个项目需填写申请书，同时附项目建议书6份，A4纸打印。   </w:t>
      </w:r>
    </w:p>
    <w:p>
      <w:pPr>
        <w:spacing w:line="6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3、表中各栏必须填写，如列无内容请填“无”；各栏内填写的内容要求翔实、准确、简明扼要。</w:t>
      </w:r>
    </w:p>
    <w:p>
      <w:pPr>
        <w:spacing w:line="640" w:lineRule="exact"/>
        <w:ind w:firstLine="64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4、审查意见：区县项目须经区县科技主管部门审核同意；部门项目须经申请单位主管部门审核同意。</w:t>
      </w:r>
    </w:p>
    <w:p>
      <w:pPr>
        <w:spacing w:line="640" w:lineRule="exact"/>
        <w:ind w:firstLine="64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5、项目建议书按提纲要求内容编写，必要时可增加条目，补充内容。</w:t>
      </w:r>
    </w:p>
    <w:p>
      <w:pPr>
        <w:spacing w:line="640" w:lineRule="exact"/>
        <w:ind w:firstLine="64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、需提供相关附件：（1）企业营业执照、上年度资产负债表损益表、现金流量表。（2）项目知识产权情况的证明材料，包括专利证书、科技成果鉴定证书、新品种认定证书、新药证书、中省科技奖证书、成果登记证书、技术转让合同、资金往来凭证及权益分配文件证明。（3）企业征信证明。（4）与企业相关的高新技术企业证书、资质证书、生产批件、荣誉证书等（相关附件需扫描彩色印制）。</w:t>
      </w:r>
    </w:p>
    <w:p>
      <w:pPr>
        <w:spacing w:line="540" w:lineRule="exact"/>
        <w:ind w:firstLine="645"/>
        <w:rPr>
          <w:rFonts w:ascii="仿宋_GB2312" w:eastAsia="仿宋_GB2312"/>
          <w:sz w:val="28"/>
        </w:rPr>
      </w:pPr>
    </w:p>
    <w:p>
      <w:pPr>
        <w:spacing w:line="540" w:lineRule="exact"/>
        <w:ind w:firstLine="645"/>
        <w:rPr>
          <w:rFonts w:ascii="仿宋_GB2312" w:eastAsia="仿宋_GB2312"/>
          <w:sz w:val="28"/>
        </w:rPr>
      </w:pPr>
    </w:p>
    <w:p>
      <w:pPr>
        <w:spacing w:line="540" w:lineRule="exact"/>
        <w:ind w:firstLine="645"/>
        <w:rPr>
          <w:rFonts w:ascii="仿宋_GB2312" w:eastAsia="仿宋_GB2312"/>
          <w:sz w:val="28"/>
        </w:rPr>
      </w:pPr>
    </w:p>
    <w:p>
      <w:pPr>
        <w:spacing w:line="540" w:lineRule="exact"/>
        <w:ind w:firstLine="645"/>
        <w:rPr>
          <w:rFonts w:ascii="仿宋_GB2312" w:eastAsia="仿宋_GB2312"/>
          <w:sz w:val="28"/>
        </w:rPr>
      </w:pPr>
    </w:p>
    <w:p>
      <w:pPr>
        <w:spacing w:line="540" w:lineRule="exact"/>
        <w:ind w:firstLine="645"/>
        <w:rPr>
          <w:rFonts w:ascii="仿宋_GB2312" w:eastAsia="仿宋_GB2312"/>
          <w:sz w:val="28"/>
        </w:rPr>
      </w:pPr>
    </w:p>
    <w:p>
      <w:pPr>
        <w:spacing w:line="540" w:lineRule="exact"/>
        <w:ind w:firstLine="645"/>
        <w:rPr>
          <w:rFonts w:ascii="仿宋_GB2312" w:eastAsia="仿宋_GB2312"/>
          <w:sz w:val="28"/>
        </w:rPr>
      </w:pPr>
    </w:p>
    <w:p>
      <w:pPr>
        <w:snapToGrid w:val="0"/>
        <w:rPr>
          <w:rFonts w:ascii="仿宋_GB2312" w:eastAsia="仿宋_GB2312"/>
          <w:sz w:val="24"/>
        </w:r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sz w:val="28"/>
          <w:szCs w:val="28"/>
        </w:rPr>
        <w:t>一、基本情况</w:t>
      </w:r>
    </w:p>
    <w:tbl>
      <w:tblPr>
        <w:tblStyle w:val="3"/>
        <w:tblW w:w="8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25"/>
        <w:gridCol w:w="1321"/>
        <w:gridCol w:w="242"/>
        <w:gridCol w:w="747"/>
        <w:gridCol w:w="300"/>
        <w:gridCol w:w="1305"/>
        <w:gridCol w:w="765"/>
        <w:gridCol w:w="49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项目名称</w:t>
            </w:r>
          </w:p>
        </w:tc>
        <w:tc>
          <w:tcPr>
            <w:tcW w:w="6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名称</w:t>
            </w:r>
          </w:p>
        </w:tc>
        <w:tc>
          <w:tcPr>
            <w:tcW w:w="6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地址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邮编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6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项目负责人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电话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项目联系人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电话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开户银行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帐号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成果来源</w:t>
            </w:r>
          </w:p>
        </w:tc>
        <w:tc>
          <w:tcPr>
            <w:tcW w:w="6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□  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、自有技术</w:t>
            </w: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</w:rPr>
              <w:t>、合作开发技术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</w:rPr>
              <w:t>、国外技术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 w:cs="仿宋_GB2312"/>
                <w:sz w:val="24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项目成果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原始形式</w:t>
            </w:r>
          </w:p>
        </w:tc>
        <w:tc>
          <w:tcPr>
            <w:tcW w:w="6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□发明专利 □实用新型 □外观设计 □软件著作权 □集成电路布图设计专有权 □国家级新药 □国家中药保护品种 □植物新品种 □农作物品种 □非专利技术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成果使用方式</w:t>
            </w:r>
          </w:p>
        </w:tc>
        <w:tc>
          <w:tcPr>
            <w:tcW w:w="6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、自行转化</w:t>
            </w: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</w:rPr>
              <w:t>、有偿</w:t>
            </w: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</w:rPr>
              <w:t>、无偿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 w:cs="仿宋_GB2312"/>
                <w:sz w:val="24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成果鉴定形式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</w:rPr>
              <w:t>、会议</w:t>
            </w: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</w:rPr>
              <w:t>、通讯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</w:rPr>
              <w:t>、测试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 w:cs="仿宋_GB2312"/>
                <w:sz w:val="24"/>
              </w:rPr>
              <w:t>、其他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组织鉴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定部门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成果鉴定日期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鉴定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证书号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3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成果获政府最高奖励情况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奖励名称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奖励等级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3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授奖单位</w:t>
            </w:r>
          </w:p>
        </w:tc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应用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情况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应用次数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首次应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用时间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应用行业</w:t>
            </w:r>
          </w:p>
        </w:tc>
        <w:tc>
          <w:tcPr>
            <w:tcW w:w="6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3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项目组人员情况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总人员数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高级职称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中级职称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管理人员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3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项目起止时间</w:t>
            </w:r>
          </w:p>
        </w:tc>
        <w:tc>
          <w:tcPr>
            <w:tcW w:w="6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二、审查意见</w:t>
      </w:r>
    </w:p>
    <w:tbl>
      <w:tblPr>
        <w:tblStyle w:val="3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1"/>
        <w:gridCol w:w="4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6" w:hRule="atLeast"/>
        </w:trPr>
        <w:tc>
          <w:tcPr>
            <w:tcW w:w="8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申请单位承诺：</w:t>
            </w:r>
          </w:p>
          <w:p>
            <w:pPr>
              <w:spacing w:line="46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我公司已了解申报铜川市科技成果转化推广与转化项目的相关要求，</w:t>
            </w:r>
            <w:r>
              <w:rPr>
                <w:rFonts w:hint="eastAsia" w:ascii="仿宋_GB2312" w:hAnsi="仿宋" w:eastAsia="仿宋_GB2312"/>
                <w:szCs w:val="28"/>
              </w:rPr>
              <w:t>本表所填报内容及所附证明材料真实、完整</w:t>
            </w:r>
            <w:r>
              <w:rPr>
                <w:rFonts w:hint="eastAsia" w:eastAsia="仿宋_GB2312"/>
              </w:rPr>
              <w:t>。我公司对上述承诺内容的真实性承担法律责任。</w:t>
            </w:r>
          </w:p>
          <w:p>
            <w:pPr>
              <w:spacing w:line="46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特此承诺。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企业法定代表人签字： 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（单位盖章）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861" w:hRule="atLeast"/>
        </w:trPr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区县教科体局审核意见：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负责人签字：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（单位盖章）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月   日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归口管理部门审核意见：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负责人签字：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（单位盖章）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34" w:hRule="atLeast"/>
        </w:trPr>
        <w:tc>
          <w:tcPr>
            <w:tcW w:w="8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市科技局审核意见：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主管领导签字：                            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（单位盖章）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F0498"/>
    <w:rsid w:val="077F0498"/>
    <w:rsid w:val="0E4770B4"/>
    <w:rsid w:val="6AFE5D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2021-06-22T01:25:00Z</dcterms:created>
  <dc:creator>Administrator</dc:creator>
  <cp:lastModifiedBy>Administrator</cp:lastModifiedBy>
  <dcterms:modified xsi:type="dcterms:W3CDTF">2021-06-22T01:26:19Z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