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DA" w:rsidRPr="00CB1F3A" w:rsidRDefault="00C434DA" w:rsidP="00C434DA">
      <w:pPr>
        <w:adjustRightInd w:val="0"/>
        <w:snapToGrid w:val="0"/>
        <w:rPr>
          <w:rFonts w:ascii="黑体" w:eastAsia="黑体" w:hAnsi="黑体" w:cs="黑体" w:hint="eastAsia"/>
          <w:sz w:val="32"/>
        </w:rPr>
      </w:pPr>
      <w:r w:rsidRPr="00CB1F3A">
        <w:rPr>
          <w:rFonts w:ascii="黑体" w:eastAsia="黑体" w:hAnsi="黑体" w:cs="黑体" w:hint="eastAsia"/>
          <w:sz w:val="32"/>
        </w:rPr>
        <w:t>附件1</w:t>
      </w:r>
    </w:p>
    <w:p w:rsidR="00C434DA" w:rsidRPr="00CB1F3A" w:rsidRDefault="00C434DA" w:rsidP="00C434DA">
      <w:pPr>
        <w:adjustRightInd w:val="0"/>
        <w:snapToGrid w:val="0"/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 w:rsidRPr="00CB1F3A">
        <w:rPr>
          <w:rFonts w:ascii="方正小标宋_GBK" w:eastAsia="方正小标宋_GBK" w:hAnsi="方正小标宋_GBK" w:cs="方正小标宋_GBK" w:hint="eastAsia"/>
          <w:sz w:val="44"/>
          <w:szCs w:val="44"/>
        </w:rPr>
        <w:t>2021年各区县重点区域绿化任务</w:t>
      </w:r>
    </w:p>
    <w:bookmarkEnd w:id="0"/>
    <w:p w:rsidR="00C434DA" w:rsidRPr="00CB1F3A" w:rsidRDefault="00C434DA" w:rsidP="00C434DA">
      <w:pPr>
        <w:adjustRightInd w:val="0"/>
        <w:snapToGrid w:val="0"/>
        <w:spacing w:line="620" w:lineRule="exact"/>
        <w:jc w:val="right"/>
        <w:rPr>
          <w:rFonts w:ascii="楷体_GB2312" w:eastAsia="楷体_GB2312" w:hAnsi="宋体" w:hint="eastAsia"/>
          <w:sz w:val="32"/>
          <w:szCs w:val="32"/>
        </w:rPr>
      </w:pPr>
      <w:r w:rsidRPr="00CB1F3A">
        <w:rPr>
          <w:rFonts w:ascii="楷体_GB2312" w:eastAsia="楷体_GB2312" w:hAnsi="宋体" w:cs="仿宋_GB2312" w:hint="eastAsia"/>
          <w:sz w:val="32"/>
          <w:szCs w:val="32"/>
        </w:rPr>
        <w:t>单位：亩</w:t>
      </w:r>
    </w:p>
    <w:tbl>
      <w:tblPr>
        <w:tblW w:w="14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878"/>
        <w:gridCol w:w="2970"/>
        <w:gridCol w:w="1809"/>
        <w:gridCol w:w="1750"/>
        <w:gridCol w:w="1676"/>
        <w:gridCol w:w="1545"/>
        <w:gridCol w:w="3338"/>
      </w:tblGrid>
      <w:tr w:rsidR="00C434DA" w:rsidRPr="00CB1F3A" w:rsidTr="006074CC">
        <w:trPr>
          <w:trHeight w:val="529"/>
          <w:tblHeader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pacing w:val="-6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pacing w:val="-6"/>
                <w:sz w:val="24"/>
              </w:rPr>
              <w:t>单位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任务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城市绿化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道路绿化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流域绿化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景区绿化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园区绿化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6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CB1F3A">
              <w:rPr>
                <w:rFonts w:ascii="黑体" w:eastAsia="黑体" w:hAnsi="宋体" w:cs="华文中宋" w:hint="eastAsia"/>
                <w:sz w:val="24"/>
              </w:rPr>
              <w:t>庭院绿化</w:t>
            </w:r>
          </w:p>
        </w:tc>
      </w:tr>
      <w:tr w:rsidR="00C434DA" w:rsidRPr="00CB1F3A" w:rsidTr="006074CC">
        <w:trPr>
          <w:trHeight w:val="3869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pacing w:val="-6"/>
                <w:sz w:val="24"/>
              </w:rPr>
            </w:pPr>
            <w:r w:rsidRPr="00CB1F3A">
              <w:rPr>
                <w:rFonts w:ascii="宋体" w:hAnsi="宋体" w:cs="仿宋_GB2312" w:hint="eastAsia"/>
                <w:spacing w:val="-6"/>
                <w:sz w:val="24"/>
              </w:rPr>
              <w:t>耀州区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2300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锦阳川直观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坡面绿化160亩。</w:t>
            </w:r>
          </w:p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南北市区连接带直观坡面栽植常绿，侧面兼顾经济林，绿化200亩。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永安南路、滨河大道绿化30亩，老年公寓绿化提升10亩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 w:hint="eastAsia"/>
                <w:snapToGrid w:val="0"/>
                <w:spacing w:val="4"/>
                <w:sz w:val="24"/>
              </w:rPr>
            </w:pPr>
            <w:r w:rsidRPr="00CB1F3A">
              <w:rPr>
                <w:rFonts w:ascii="宋体" w:hAnsi="宋体" w:cs="仿宋_GB2312" w:hint="eastAsia"/>
                <w:snapToGrid w:val="0"/>
                <w:spacing w:val="4"/>
                <w:sz w:val="24"/>
              </w:rPr>
              <w:t>1. 崔仙至县城新修道路两侧边角地绿化20亩。</w:t>
            </w:r>
          </w:p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石柱、关庄等乡村公路绿化30亩。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县乡公路沿线直观坡面绿化100亩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ind w:leftChars="25" w:left="53" w:rightChars="25" w:right="53"/>
              <w:rPr>
                <w:rFonts w:ascii="宋体" w:hAnsi="宋体" w:cs="仿宋_GB2312" w:hint="eastAsia"/>
                <w:snapToGrid w:val="0"/>
                <w:spacing w:val="4"/>
                <w:sz w:val="24"/>
              </w:rPr>
            </w:pPr>
            <w:r w:rsidRPr="00CB1F3A">
              <w:rPr>
                <w:rFonts w:ascii="宋体" w:hAnsi="宋体" w:cs="仿宋_GB2312" w:hint="eastAsia"/>
                <w:snapToGrid w:val="0"/>
                <w:spacing w:val="4"/>
                <w:sz w:val="24"/>
              </w:rPr>
              <w:t>1. 高尔</w:t>
            </w:r>
            <w:proofErr w:type="gramStart"/>
            <w:r w:rsidRPr="00CB1F3A">
              <w:rPr>
                <w:rFonts w:ascii="宋体" w:hAnsi="宋体" w:cs="仿宋_GB2312" w:hint="eastAsia"/>
                <w:snapToGrid w:val="0"/>
                <w:spacing w:val="4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napToGrid w:val="0"/>
                <w:spacing w:val="4"/>
                <w:sz w:val="24"/>
              </w:rPr>
              <w:t>水库库区绿化70亩。</w:t>
            </w:r>
          </w:p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漆水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河孝雷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段、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沮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河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锦阳段河岸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绿化80亩。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沮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河上游庙湾等营造水保林800亩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5D2039" w:rsidRDefault="00C434DA" w:rsidP="006074CC">
            <w:pPr>
              <w:spacing w:line="300" w:lineRule="exact"/>
              <w:ind w:leftChars="-25" w:left="-53" w:rightChars="-25" w:right="-53"/>
              <w:rPr>
                <w:rFonts w:ascii="宋体" w:hAnsi="宋体" w:cs="仿宋_GB2312" w:hint="eastAsia"/>
                <w:spacing w:val="-4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 xml:space="preserve">1. 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塔坡文化公园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绿化5亩。</w:t>
            </w:r>
          </w:p>
          <w:p w:rsidR="00C434DA" w:rsidRPr="005D2039" w:rsidRDefault="00C434DA" w:rsidP="006074CC">
            <w:pPr>
              <w:spacing w:line="300" w:lineRule="exact"/>
              <w:ind w:leftChars="-25" w:left="-53" w:rightChars="-25" w:right="-53"/>
              <w:rPr>
                <w:rFonts w:ascii="宋体" w:hAnsi="宋体" w:cs="仿宋_GB2312"/>
                <w:spacing w:val="-4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2. 乡村旅游景点绿化45亩。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EF3465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EF3465">
              <w:rPr>
                <w:rFonts w:ascii="宋体" w:hAnsi="宋体" w:cs="仿宋_GB2312" w:hint="eastAsia"/>
                <w:sz w:val="24"/>
              </w:rPr>
              <w:t>1. 惠</w:t>
            </w:r>
            <w:proofErr w:type="gramStart"/>
            <w:r w:rsidRPr="00EF3465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EF3465">
              <w:rPr>
                <w:rFonts w:ascii="宋体" w:hAnsi="宋体" w:cs="仿宋_GB2312" w:hint="eastAsia"/>
                <w:sz w:val="24"/>
              </w:rPr>
              <w:t>工业园区企业厂矿区绿化50亩。（冀东水泥20亩、</w:t>
            </w:r>
            <w:proofErr w:type="gramStart"/>
            <w:r w:rsidRPr="00EF3465">
              <w:rPr>
                <w:rFonts w:ascii="宋体" w:hAnsi="宋体" w:cs="仿宋_GB2312" w:hint="eastAsia"/>
                <w:sz w:val="24"/>
              </w:rPr>
              <w:t>尧柏水泥</w:t>
            </w:r>
            <w:proofErr w:type="gramEnd"/>
            <w:r w:rsidRPr="00EF3465">
              <w:rPr>
                <w:rFonts w:ascii="宋体" w:hAnsi="宋体" w:cs="仿宋_GB2312" w:hint="eastAsia"/>
                <w:sz w:val="24"/>
              </w:rPr>
              <w:t>20亩、药王山水泥5亩、华腾纳米5亩）。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300" w:lineRule="exact"/>
              <w:rPr>
                <w:rFonts w:ascii="宋体" w:hAnsi="宋体" w:cs="仿宋_GB2312" w:hint="eastAsia"/>
                <w:spacing w:val="-6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1. 绿色生态小镇6个，绿化100亩（照金镇、庙湾镇、</w:t>
            </w:r>
            <w:proofErr w:type="gramStart"/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瑶曲镇</w:t>
            </w:r>
            <w:proofErr w:type="gramEnd"/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、小丘镇、孙</w:t>
            </w:r>
            <w:proofErr w:type="gramStart"/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塬</w:t>
            </w:r>
            <w:proofErr w:type="gramEnd"/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镇、关庄镇）。</w:t>
            </w:r>
          </w:p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美丽宜居村4个，绿化100亩（董家河村、移村、照金村、玉门村）。</w:t>
            </w:r>
          </w:p>
          <w:p w:rsidR="00C434DA" w:rsidRPr="005D2039" w:rsidRDefault="00C434DA" w:rsidP="006074CC">
            <w:pPr>
              <w:spacing w:line="300" w:lineRule="exact"/>
              <w:rPr>
                <w:rFonts w:ascii="宋体" w:hAnsi="宋体" w:cs="仿宋_GB2312"/>
                <w:spacing w:val="-4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3. 绿化示范村17个、500亩（关庄村、道东村、柏树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塬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、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北梁村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、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田峪村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、石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凹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村、马鞍桥、小丘村、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移寨村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、阿堵寨、孙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塬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村、惠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塬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村、</w:t>
            </w:r>
            <w:proofErr w:type="gramStart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孝西村</w:t>
            </w:r>
            <w:proofErr w:type="gramEnd"/>
            <w:r w:rsidRPr="005D2039">
              <w:rPr>
                <w:rFonts w:ascii="宋体" w:hAnsi="宋体" w:cs="仿宋_GB2312" w:hint="eastAsia"/>
                <w:spacing w:val="-4"/>
                <w:sz w:val="24"/>
              </w:rPr>
              <w:t>、石柱村、西古庄、瑶玉村、杨河村）</w:t>
            </w:r>
          </w:p>
        </w:tc>
      </w:tr>
      <w:tr w:rsidR="00C434DA" w:rsidRPr="00CB1F3A" w:rsidTr="006074CC">
        <w:trPr>
          <w:trHeight w:val="2556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pacing w:val="-6"/>
                <w:sz w:val="24"/>
              </w:rPr>
            </w:pPr>
            <w:r w:rsidRPr="00CB1F3A">
              <w:rPr>
                <w:rFonts w:ascii="宋体" w:hAnsi="宋体" w:cs="仿宋_GB2312" w:hint="eastAsia"/>
                <w:spacing w:val="-6"/>
                <w:sz w:val="24"/>
              </w:rPr>
              <w:t>王益区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1000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王益村、墙下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直观坡面绿化250亩。</w:t>
            </w:r>
          </w:p>
          <w:p w:rsidR="00C434DA" w:rsidRPr="005D2039" w:rsidRDefault="00C434DA" w:rsidP="006074CC">
            <w:pPr>
              <w:spacing w:line="300" w:lineRule="exact"/>
              <w:rPr>
                <w:rFonts w:ascii="宋体" w:hAnsi="宋体" w:cs="仿宋_GB2312" w:hint="eastAsia"/>
                <w:spacing w:val="-6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2. 红旗、桃园、七一、青年路办事处义务植树80亩。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城市老旧小区改造绿化20亩。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川陈路王益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段绿化50亩。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秦人村落景区道路沿线绿化100亩。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漆水河两岸废旧建筑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拆除复绿50亩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。</w:t>
            </w:r>
          </w:p>
          <w:p w:rsidR="00C434DA" w:rsidRPr="005D2039" w:rsidRDefault="00C434DA" w:rsidP="006074CC">
            <w:pPr>
              <w:spacing w:line="300" w:lineRule="exact"/>
              <w:ind w:leftChars="-25" w:left="-53" w:rightChars="-25" w:right="-53"/>
              <w:rPr>
                <w:rFonts w:ascii="宋体" w:hAnsi="宋体" w:cs="仿宋_GB2312"/>
                <w:spacing w:val="-6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2. 王家河、小河沟等流域营造水保林100亩。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5D2039" w:rsidRDefault="00C434DA" w:rsidP="006074CC">
            <w:pPr>
              <w:spacing w:line="300" w:lineRule="exact"/>
              <w:ind w:leftChars="-25" w:left="-53" w:rightChars="-25" w:right="-53"/>
              <w:rPr>
                <w:rFonts w:ascii="宋体" w:hAnsi="宋体" w:cs="仿宋_GB2312" w:hint="eastAsia"/>
                <w:spacing w:val="-6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1. 秦人村落景区绿化20亩。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军台岭景区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绿化30亩。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5D2039" w:rsidRDefault="00C434DA" w:rsidP="006074CC">
            <w:pPr>
              <w:spacing w:line="300" w:lineRule="exact"/>
              <w:ind w:rightChars="-51" w:right="-107"/>
              <w:jc w:val="left"/>
              <w:rPr>
                <w:rFonts w:ascii="宋体" w:hAnsi="宋体" w:cs="仿宋_GB2312"/>
                <w:spacing w:val="-6"/>
                <w:sz w:val="24"/>
              </w:rPr>
            </w:pPr>
            <w:r w:rsidRPr="005D2039">
              <w:rPr>
                <w:rFonts w:ascii="宋体" w:hAnsi="宋体" w:cs="仿宋_GB2312" w:hint="eastAsia"/>
                <w:spacing w:val="-6"/>
                <w:sz w:val="24"/>
              </w:rPr>
              <w:t>王益经济开发区绿化40亩。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绿色生态小镇3个，绿化60亩（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黄堡镇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、王家河办、王益办）。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美丽宜居村3个，绿化60亩（川口村、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炭科沟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、新村）。3.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绿化示范村8个，绿化140亩（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圪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堵村、王家河村、罗寨村、</w:t>
            </w:r>
            <w:proofErr w:type="gramStart"/>
            <w:r w:rsidRPr="00CB1F3A">
              <w:rPr>
                <w:rFonts w:ascii="宋体" w:hAnsi="宋体" w:cs="宋体" w:hint="eastAsia"/>
                <w:sz w:val="24"/>
              </w:rPr>
              <w:t>屽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村、周家村、义兴村、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宜古村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、王益村）。</w:t>
            </w:r>
          </w:p>
        </w:tc>
      </w:tr>
      <w:tr w:rsidR="00C434DA" w:rsidRPr="00CB1F3A" w:rsidTr="006074CC">
        <w:trPr>
          <w:trHeight w:val="3632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pacing w:val="-6"/>
                <w:sz w:val="24"/>
              </w:rPr>
            </w:pPr>
            <w:r w:rsidRPr="00CB1F3A">
              <w:rPr>
                <w:rFonts w:ascii="宋体" w:hAnsi="宋体" w:cs="仿宋_GB2312" w:hint="eastAsia"/>
                <w:spacing w:val="-6"/>
                <w:sz w:val="24"/>
              </w:rPr>
              <w:lastRenderedPageBreak/>
              <w:t>印台区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2600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南关等城市直观坡面绿化180亩。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城市老旧小区改造绿化20亩。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雷祁路、楼西路、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前苏路等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乡村公路绿化50亩。</w:t>
            </w:r>
          </w:p>
          <w:p w:rsidR="00C434DA" w:rsidRPr="005D2039" w:rsidRDefault="00C434DA" w:rsidP="006074CC">
            <w:pPr>
              <w:spacing w:line="300" w:lineRule="exact"/>
              <w:rPr>
                <w:rFonts w:ascii="宋体" w:hAnsi="宋体" w:cs="仿宋_GB2312"/>
                <w:spacing w:val="4"/>
                <w:sz w:val="24"/>
              </w:rPr>
            </w:pPr>
            <w:r w:rsidRPr="005D2039">
              <w:rPr>
                <w:rFonts w:ascii="宋体" w:hAnsi="宋体" w:cs="仿宋_GB2312" w:hint="eastAsia"/>
                <w:spacing w:val="4"/>
                <w:sz w:val="24"/>
              </w:rPr>
              <w:t>2. 宜上路</w:t>
            </w:r>
            <w:proofErr w:type="gramStart"/>
            <w:r w:rsidRPr="005D2039">
              <w:rPr>
                <w:rFonts w:ascii="宋体" w:hAnsi="宋体" w:cs="仿宋_GB2312" w:hint="eastAsia"/>
                <w:spacing w:val="4"/>
                <w:sz w:val="24"/>
              </w:rPr>
              <w:t>军台岭坡面</w:t>
            </w:r>
            <w:proofErr w:type="gramEnd"/>
            <w:r w:rsidRPr="005D2039">
              <w:rPr>
                <w:rFonts w:ascii="宋体" w:hAnsi="宋体" w:cs="仿宋_GB2312" w:hint="eastAsia"/>
                <w:spacing w:val="4"/>
                <w:sz w:val="24"/>
              </w:rPr>
              <w:t>绿化350亩。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漆水河两岸废旧建筑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拆除复绿100亩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红土镇后河沟营造水保林900亩。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王石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凹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遗址公园绿化40亩。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金锁石林绿化10亩。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周陵园区绿化40亩。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双碑园区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绿化10亩。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Default="00C434DA" w:rsidP="006074CC">
            <w:pPr>
              <w:spacing w:line="31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绿色生态小镇5个，绿化100亩（金锁关镇、红土镇、阿庄镇、广阳镇、陈炉镇）。</w:t>
            </w:r>
          </w:p>
          <w:p w:rsidR="00C434DA" w:rsidRDefault="00C434DA" w:rsidP="006074CC">
            <w:pPr>
              <w:spacing w:line="31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美丽宜居村3个，绿化120亩（西村、立地坡、阿庄村）。</w:t>
            </w:r>
          </w:p>
          <w:p w:rsidR="00C434DA" w:rsidRPr="00CB1F3A" w:rsidRDefault="00C434DA" w:rsidP="006074CC">
            <w:pPr>
              <w:spacing w:line="31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绿化示范村14个，绿化680亩（冯家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、肖家堡、甘草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、太和寺、周陵村、楼子村、冠村、顺河村、那坡村、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烈桥村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、何家坊、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湫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洼村、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傲背村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、上马村）。</w:t>
            </w:r>
          </w:p>
        </w:tc>
      </w:tr>
      <w:tr w:rsidR="00C434DA" w:rsidRPr="00CB1F3A" w:rsidTr="006074CC">
        <w:trPr>
          <w:trHeight w:val="4483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pacing w:val="-6"/>
                <w:sz w:val="24"/>
              </w:rPr>
            </w:pPr>
            <w:r w:rsidRPr="00CB1F3A">
              <w:rPr>
                <w:rFonts w:ascii="宋体" w:hAnsi="宋体" w:cs="仿宋_GB2312" w:hint="eastAsia"/>
                <w:spacing w:val="-6"/>
                <w:sz w:val="24"/>
              </w:rPr>
              <w:t>宜君县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3500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龟山生态园等直观坡面绿化130亩。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西园小区等绿化20亩。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宜白路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绿化提升150亩。</w:t>
            </w:r>
          </w:p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彭宜路绿化50亩。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高速公路直观坡面绿化1000亩。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王家坪水库库区绿化100亩。</w:t>
            </w:r>
          </w:p>
          <w:p w:rsidR="00C434DA" w:rsidRPr="00552380" w:rsidRDefault="00C434DA" w:rsidP="006074CC">
            <w:pPr>
              <w:spacing w:line="300" w:lineRule="exact"/>
              <w:rPr>
                <w:rFonts w:ascii="宋体" w:hAnsi="宋体" w:cs="仿宋_GB2312"/>
                <w:spacing w:val="-8"/>
                <w:sz w:val="24"/>
              </w:rPr>
            </w:pPr>
            <w:r w:rsidRPr="00552380">
              <w:rPr>
                <w:rFonts w:ascii="宋体" w:hAnsi="宋体" w:cs="仿宋_GB2312" w:hint="eastAsia"/>
                <w:spacing w:val="-8"/>
                <w:sz w:val="24"/>
              </w:rPr>
              <w:t>2. 雷</w:t>
            </w:r>
            <w:proofErr w:type="gramStart"/>
            <w:r w:rsidRPr="00552380">
              <w:rPr>
                <w:rFonts w:ascii="宋体" w:hAnsi="宋体" w:cs="仿宋_GB2312" w:hint="eastAsia"/>
                <w:spacing w:val="-8"/>
                <w:sz w:val="24"/>
              </w:rPr>
              <w:t>塬</w:t>
            </w:r>
            <w:proofErr w:type="gramEnd"/>
            <w:r w:rsidRPr="00552380">
              <w:rPr>
                <w:rFonts w:ascii="宋体" w:hAnsi="宋体" w:cs="仿宋_GB2312" w:hint="eastAsia"/>
                <w:spacing w:val="-8"/>
                <w:sz w:val="24"/>
              </w:rPr>
              <w:t>河流域黄甫寨段营造水保林1000亩。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5D2039" w:rsidRDefault="00C434DA" w:rsidP="006074CC">
            <w:pPr>
              <w:spacing w:line="300" w:lineRule="exact"/>
              <w:ind w:leftChars="-25" w:left="-53" w:rightChars="-25" w:right="-53"/>
              <w:rPr>
                <w:rFonts w:ascii="宋体" w:hAnsi="宋体" w:cs="仿宋_GB2312"/>
                <w:snapToGrid w:val="0"/>
                <w:spacing w:val="-8"/>
                <w:sz w:val="24"/>
              </w:rPr>
            </w:pPr>
            <w:proofErr w:type="gramStart"/>
            <w:r w:rsidRPr="005D2039">
              <w:rPr>
                <w:rFonts w:ascii="宋体" w:hAnsi="宋体" w:cs="仿宋_GB2312" w:hint="eastAsia"/>
                <w:snapToGrid w:val="0"/>
                <w:spacing w:val="-8"/>
                <w:sz w:val="24"/>
              </w:rPr>
              <w:t>福地湖</w:t>
            </w:r>
            <w:proofErr w:type="gramEnd"/>
            <w:r w:rsidRPr="005D2039">
              <w:rPr>
                <w:rFonts w:ascii="宋体" w:hAnsi="宋体" w:cs="仿宋_GB2312" w:hint="eastAsia"/>
                <w:snapToGrid w:val="0"/>
                <w:spacing w:val="-8"/>
                <w:sz w:val="24"/>
              </w:rPr>
              <w:t>等景区绿化提升80亩。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彭镇园区道路及企业绿化20亩。</w:t>
            </w:r>
          </w:p>
          <w:p w:rsidR="00C434DA" w:rsidRPr="00CB1F3A" w:rsidRDefault="00C434DA" w:rsidP="006074CC">
            <w:pPr>
              <w:spacing w:line="30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采油场、光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伏站绿化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50亩。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Default="00C434DA" w:rsidP="006074CC">
            <w:pPr>
              <w:spacing w:line="31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绿色生态小镇6个，绿化80亩（太安镇、五里镇、尧生镇、棋盘镇、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哭泉镇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、云梦乡）。</w:t>
            </w:r>
          </w:p>
          <w:p w:rsidR="00C434DA" w:rsidRDefault="00C434DA" w:rsidP="006074CC">
            <w:pPr>
              <w:spacing w:line="31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美丽宜居村4个，绿化120亩（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哭泉村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、彭村、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榆舍村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、牛家庄）。</w:t>
            </w:r>
          </w:p>
          <w:p w:rsidR="00C434DA" w:rsidRDefault="00C434DA" w:rsidP="006074CC">
            <w:pPr>
              <w:spacing w:line="31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绿化示范村18个，绿化680亩（走马梁、车村、唐家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、关地坪、南塔村、马前尧村、彭镇西村、郑村、刘家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埝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、南斗村、贺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塬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、星星坡、石堡村、马场村、榆树湾、棋盘村、马庄村、十里铺村）。</w:t>
            </w:r>
          </w:p>
          <w:p w:rsidR="00C434DA" w:rsidRPr="00CB1F3A" w:rsidRDefault="00C434DA" w:rsidP="006074CC">
            <w:pPr>
              <w:spacing w:line="31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4.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校园绿化20亩。</w:t>
            </w:r>
          </w:p>
        </w:tc>
      </w:tr>
      <w:tr w:rsidR="00C434DA" w:rsidRPr="00CB1F3A" w:rsidTr="006074CC">
        <w:trPr>
          <w:trHeight w:val="324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pacing w:val="-6"/>
                <w:sz w:val="24"/>
              </w:rPr>
            </w:pPr>
            <w:r w:rsidRPr="00CB1F3A">
              <w:rPr>
                <w:rFonts w:ascii="宋体" w:hAnsi="宋体" w:cs="仿宋_GB2312" w:hint="eastAsia"/>
                <w:spacing w:val="-6"/>
                <w:sz w:val="24"/>
              </w:rPr>
              <w:lastRenderedPageBreak/>
              <w:t>新区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CB1F3A" w:rsidRDefault="00C434DA" w:rsidP="006074CC">
            <w:pPr>
              <w:spacing w:line="300" w:lineRule="exact"/>
              <w:jc w:val="center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600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Default="00C434DA" w:rsidP="006074CC">
            <w:pPr>
              <w:spacing w:line="32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沮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河大桥西坡面绿</w:t>
            </w:r>
            <w:r>
              <w:rPr>
                <w:rFonts w:ascii="宋体" w:hAnsi="宋体" w:cs="仿宋_GB2312" w:hint="eastAsia"/>
                <w:sz w:val="24"/>
              </w:rPr>
              <w:t>化</w:t>
            </w:r>
            <w:r w:rsidRPr="00CB1F3A">
              <w:rPr>
                <w:rFonts w:ascii="宋体" w:hAnsi="宋体" w:cs="仿宋_GB2312" w:hint="eastAsia"/>
                <w:sz w:val="24"/>
              </w:rPr>
              <w:t>30亩。</w:t>
            </w:r>
          </w:p>
          <w:p w:rsidR="00C434DA" w:rsidRDefault="00C434DA" w:rsidP="006074CC">
            <w:pPr>
              <w:spacing w:line="32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玉皇阁大桥西头南坡绿化30亩。</w:t>
            </w:r>
          </w:p>
          <w:p w:rsidR="00C434DA" w:rsidRDefault="00C434DA" w:rsidP="006074CC">
            <w:pPr>
              <w:spacing w:line="32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赵家坡台地地埂绿化20亩。</w:t>
            </w:r>
          </w:p>
          <w:p w:rsidR="00C434DA" w:rsidRPr="00CB1F3A" w:rsidRDefault="00C434DA" w:rsidP="006074CC">
            <w:pPr>
              <w:spacing w:line="32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4.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正阳府、</w:t>
            </w: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中骏城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等绿化30亩。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2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西北环线、长宁南路、长兴南路等绿化40亩。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20" w:lineRule="exact"/>
              <w:rPr>
                <w:rFonts w:ascii="宋体" w:hAnsi="宋体" w:cs="仿宋_GB2312"/>
                <w:sz w:val="24"/>
              </w:rPr>
            </w:pPr>
            <w:proofErr w:type="gramStart"/>
            <w:r w:rsidRPr="00CB1F3A">
              <w:rPr>
                <w:rFonts w:ascii="宋体" w:hAnsi="宋体" w:cs="仿宋_GB2312" w:hint="eastAsia"/>
                <w:sz w:val="24"/>
              </w:rPr>
              <w:t>浊峪河</w:t>
            </w:r>
            <w:proofErr w:type="gramEnd"/>
            <w:r w:rsidRPr="00CB1F3A">
              <w:rPr>
                <w:rFonts w:ascii="宋体" w:hAnsi="宋体" w:cs="仿宋_GB2312" w:hint="eastAsia"/>
                <w:sz w:val="24"/>
              </w:rPr>
              <w:t>、赵氏河等流域绿化400亩。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20" w:lineRule="exact"/>
              <w:ind w:firstLineChars="232" w:firstLine="557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4DA" w:rsidRPr="00CB1F3A" w:rsidRDefault="00C434DA" w:rsidP="006074CC">
            <w:pPr>
              <w:spacing w:line="320" w:lineRule="exact"/>
              <w:ind w:firstLineChars="232" w:firstLine="557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Default="00C434DA" w:rsidP="006074CC">
            <w:pPr>
              <w:spacing w:line="320" w:lineRule="exact"/>
              <w:rPr>
                <w:rFonts w:ascii="宋体" w:hAnsi="宋体" w:cs="仿宋_GB2312" w:hint="eastAsia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美丽宜居村1个，绿化10亩（方巷口村）。</w:t>
            </w:r>
          </w:p>
          <w:p w:rsidR="00C434DA" w:rsidRPr="00CB1F3A" w:rsidRDefault="00C434DA" w:rsidP="006074CC">
            <w:pPr>
              <w:spacing w:line="320" w:lineRule="exact"/>
              <w:rPr>
                <w:rFonts w:ascii="宋体" w:hAnsi="宋体" w:cs="仿宋_GB2312"/>
                <w:sz w:val="24"/>
              </w:rPr>
            </w:pPr>
            <w:r w:rsidRPr="00CB1F3A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CB1F3A">
              <w:rPr>
                <w:rFonts w:ascii="宋体" w:hAnsi="宋体" w:cs="仿宋_GB2312" w:hint="eastAsia"/>
                <w:sz w:val="24"/>
              </w:rPr>
              <w:t>绿化示范村3个，绿化40亩（野狐坡、陈坪村、长命村）。</w:t>
            </w:r>
          </w:p>
        </w:tc>
      </w:tr>
    </w:tbl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Pr="00CB1F3A" w:rsidRDefault="00C434DA" w:rsidP="00C434DA">
      <w:pPr>
        <w:adjustRightInd w:val="0"/>
        <w:snapToGrid w:val="0"/>
        <w:rPr>
          <w:rFonts w:ascii="黑体" w:eastAsia="黑体" w:hAnsi="黑体" w:cs="黑体"/>
          <w:sz w:val="32"/>
        </w:rPr>
      </w:pPr>
      <w:r w:rsidRPr="00CB1F3A">
        <w:rPr>
          <w:rFonts w:ascii="黑体" w:eastAsia="黑体" w:hAnsi="黑体" w:cs="黑体" w:hint="eastAsia"/>
          <w:sz w:val="32"/>
        </w:rPr>
        <w:lastRenderedPageBreak/>
        <w:t>附件2</w:t>
      </w:r>
    </w:p>
    <w:p w:rsidR="00C434DA" w:rsidRDefault="00C434DA" w:rsidP="00C434DA">
      <w:pPr>
        <w:spacing w:line="660" w:lineRule="exact"/>
        <w:ind w:firstLineChars="177" w:firstLine="779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r w:rsidRPr="00CB1F3A">
        <w:rPr>
          <w:rFonts w:ascii="方正小标宋简体" w:eastAsia="方正小标宋简体" w:cs="仿宋_GB2312" w:hint="eastAsia"/>
          <w:sz w:val="44"/>
          <w:szCs w:val="44"/>
        </w:rPr>
        <w:t>2021年市级部门单位重点区域绿化任务</w:t>
      </w:r>
    </w:p>
    <w:p w:rsidR="00C434DA" w:rsidRPr="005D2039" w:rsidRDefault="00C434DA" w:rsidP="00C434DA">
      <w:pPr>
        <w:spacing w:line="574" w:lineRule="exact"/>
        <w:ind w:rightChars="8" w:right="17"/>
        <w:jc w:val="right"/>
        <w:rPr>
          <w:rFonts w:ascii="楷体_GB2312" w:eastAsia="楷体_GB2312" w:hint="eastAsia"/>
          <w:sz w:val="32"/>
          <w:szCs w:val="32"/>
        </w:rPr>
      </w:pPr>
      <w:r w:rsidRPr="005D2039">
        <w:rPr>
          <w:rFonts w:ascii="楷体_GB2312" w:eastAsia="楷体_GB2312" w:hint="eastAsia"/>
          <w:sz w:val="32"/>
          <w:szCs w:val="32"/>
        </w:rPr>
        <w:t>单位：亩</w:t>
      </w:r>
    </w:p>
    <w:tbl>
      <w:tblPr>
        <w:tblW w:w="14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51"/>
        <w:gridCol w:w="1145"/>
        <w:gridCol w:w="10642"/>
      </w:tblGrid>
      <w:tr w:rsidR="00C434DA" w:rsidRPr="00E52B26" w:rsidTr="006074CC">
        <w:trPr>
          <w:trHeight w:val="696"/>
          <w:tblHeader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0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sz w:val="24"/>
              </w:rPr>
              <w:t>单  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00" w:lineRule="exact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sz w:val="24"/>
              </w:rPr>
              <w:t>任务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00" w:lineRule="exact"/>
              <w:ind w:firstLineChars="13" w:firstLine="31"/>
              <w:jc w:val="center"/>
              <w:rPr>
                <w:rFonts w:ascii="黑体" w:eastAsia="黑体" w:hAnsi="宋体" w:cs="华文中宋" w:hint="eastAsia"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sz w:val="24"/>
              </w:rPr>
              <w:t>具  体  内  容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市教育局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30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梅乐园中学、新区第三小学等新建校园绿化30亩。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市民政局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20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市殡葬管理处绿化20亩。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市自然资源局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80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废弃矿山</w:t>
            </w:r>
            <w:proofErr w:type="gramStart"/>
            <w:r w:rsidRPr="005D2039">
              <w:rPr>
                <w:rFonts w:ascii="宋体" w:hAnsi="宋体" w:cs="仿宋_GB2312" w:hint="eastAsia"/>
                <w:sz w:val="24"/>
              </w:rPr>
              <w:t>治理复绿80亩</w:t>
            </w:r>
            <w:proofErr w:type="gramEnd"/>
            <w:r w:rsidRPr="005D2039">
              <w:rPr>
                <w:rFonts w:ascii="宋体" w:hAnsi="宋体" w:cs="仿宋_GB2312" w:hint="eastAsia"/>
                <w:sz w:val="24"/>
              </w:rPr>
              <w:t>。</w:t>
            </w:r>
          </w:p>
        </w:tc>
      </w:tr>
      <w:tr w:rsidR="00C434DA" w:rsidRPr="005D2039" w:rsidTr="006074CC">
        <w:trPr>
          <w:cantSplit/>
          <w:trHeight w:hRule="exact" w:val="102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市住建局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100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00" w:lineRule="exact"/>
              <w:ind w:leftChars="57" w:left="120" w:firstLineChars="182" w:firstLine="451"/>
              <w:jc w:val="left"/>
              <w:rPr>
                <w:rFonts w:ascii="宋体" w:hAnsi="宋体" w:cs="仿宋_GB2312" w:hint="eastAsia"/>
                <w:spacing w:val="4"/>
                <w:sz w:val="24"/>
              </w:rPr>
            </w:pPr>
            <w:r w:rsidRPr="00E52B26">
              <w:rPr>
                <w:rFonts w:ascii="宋体" w:hAnsi="宋体" w:cs="仿宋_GB2312" w:hint="eastAsia"/>
                <w:spacing w:val="4"/>
                <w:sz w:val="24"/>
              </w:rPr>
              <w:t>1. 锦阳坡、咸丰路、长虹南路等城市道路绿化提升30亩；2. 领地三期等小区绿化30亩；</w:t>
            </w:r>
          </w:p>
          <w:p w:rsidR="00C434DA" w:rsidRPr="005D2039" w:rsidRDefault="00C434DA" w:rsidP="006074CC"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丹阳公园、劳动公园绿化40亩。</w:t>
            </w:r>
          </w:p>
        </w:tc>
      </w:tr>
      <w:tr w:rsidR="00C434DA" w:rsidRPr="005D2039" w:rsidTr="006074CC">
        <w:trPr>
          <w:cantSplit/>
          <w:trHeight w:hRule="exact" w:val="102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市交通运输局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920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50" w:firstLine="600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合铜高速绿化800亩；2.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5D2039">
              <w:rPr>
                <w:rFonts w:ascii="宋体" w:hAnsi="宋体" w:cs="仿宋_GB2312" w:hint="eastAsia"/>
                <w:sz w:val="24"/>
              </w:rPr>
              <w:t>青惠公路绿化</w:t>
            </w:r>
            <w:proofErr w:type="gramEnd"/>
            <w:r w:rsidRPr="005D2039">
              <w:rPr>
                <w:rFonts w:ascii="宋体" w:hAnsi="宋体" w:cs="仿宋_GB2312" w:hint="eastAsia"/>
                <w:sz w:val="24"/>
              </w:rPr>
              <w:t>80亩；3.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342国道西线绿化25亩；4.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5D2039">
              <w:rPr>
                <w:rFonts w:ascii="宋体" w:hAnsi="宋体" w:cs="仿宋_GB2312" w:hint="eastAsia"/>
                <w:sz w:val="24"/>
              </w:rPr>
              <w:t>新区北坏路野狐坡改造段</w:t>
            </w:r>
            <w:proofErr w:type="gramEnd"/>
            <w:r w:rsidRPr="005D2039">
              <w:rPr>
                <w:rFonts w:ascii="宋体" w:hAnsi="宋体" w:cs="仿宋_GB2312" w:hint="eastAsia"/>
                <w:sz w:val="24"/>
              </w:rPr>
              <w:t>绿化15亩。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市卫生健康委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30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指导完成市妇幼保健院、铜川丰荣医院、市中心血站等绿化30亩。</w:t>
            </w:r>
          </w:p>
        </w:tc>
      </w:tr>
      <w:tr w:rsidR="00C434DA" w:rsidRPr="005D2039" w:rsidTr="006074CC">
        <w:trPr>
          <w:cantSplit/>
          <w:trHeight w:hRule="exact" w:val="1021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市城市管理执法局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300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00" w:lineRule="exact"/>
              <w:ind w:firstLineChars="232" w:firstLine="575"/>
              <w:jc w:val="left"/>
              <w:rPr>
                <w:rFonts w:ascii="宋体" w:hAnsi="宋体" w:cs="仿宋_GB2312" w:hint="eastAsia"/>
                <w:spacing w:val="4"/>
                <w:sz w:val="24"/>
              </w:rPr>
            </w:pPr>
            <w:r w:rsidRPr="00E52B26">
              <w:rPr>
                <w:rFonts w:ascii="宋体" w:hAnsi="宋体" w:cs="仿宋_GB2312" w:hint="eastAsia"/>
                <w:spacing w:val="4"/>
                <w:sz w:val="24"/>
              </w:rPr>
              <w:t>1. 牡丹园扩建100亩；2. 金谟东路、齐庆路、鸿基路、长青路等沿线空闲地绿化100亩；</w:t>
            </w:r>
          </w:p>
          <w:p w:rsidR="00C434DA" w:rsidRPr="005D2039" w:rsidRDefault="00C434DA" w:rsidP="006074CC"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“曙光林”栽植100亩。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玉华宫管理处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80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景区大道绿化30亩；2.直观坡面绿化50亩。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lastRenderedPageBreak/>
              <w:t>药王山管理处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50</w:t>
            </w:r>
          </w:p>
        </w:tc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景区绿化50亩。</w:t>
            </w:r>
          </w:p>
        </w:tc>
      </w:tr>
      <w:tr w:rsidR="00C434DA" w:rsidRPr="005D2039" w:rsidTr="006074CC">
        <w:trPr>
          <w:cantSplit/>
          <w:trHeight w:hRule="exact" w:val="9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陈炉古镇</w:t>
            </w:r>
          </w:p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景区管委会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50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污水处理站绿化10亩；2.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景区道路绿化10亩；3.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直观坡面绿化30亩。</w:t>
            </w:r>
          </w:p>
        </w:tc>
      </w:tr>
      <w:tr w:rsidR="00C434DA" w:rsidRPr="005D2039" w:rsidTr="006074CC">
        <w:trPr>
          <w:cantSplit/>
          <w:trHeight w:hRule="exact" w:val="9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董家河循环经济</w:t>
            </w:r>
          </w:p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产业园管委会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50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5D2039">
              <w:rPr>
                <w:rFonts w:ascii="宋体" w:hAnsi="宋体" w:cs="仿宋_GB2312" w:hint="eastAsia"/>
                <w:sz w:val="24"/>
              </w:rPr>
              <w:t>良鼎瑞</w:t>
            </w:r>
            <w:proofErr w:type="gramEnd"/>
            <w:r w:rsidRPr="005D2039">
              <w:rPr>
                <w:rFonts w:ascii="宋体" w:hAnsi="宋体" w:cs="仿宋_GB2312" w:hint="eastAsia"/>
                <w:sz w:val="24"/>
              </w:rPr>
              <w:t>、陕西力德等入园企业绿化30亩；2.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园区道路提升20亩。</w:t>
            </w:r>
          </w:p>
        </w:tc>
      </w:tr>
      <w:tr w:rsidR="00C434DA" w:rsidRPr="005D2039" w:rsidTr="006074CC">
        <w:trPr>
          <w:cantSplit/>
          <w:trHeight w:hRule="exact" w:val="68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照金景区管委会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50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景区绿化50亩。</w:t>
            </w:r>
          </w:p>
        </w:tc>
      </w:tr>
      <w:tr w:rsidR="00C434DA" w:rsidRPr="005D2039" w:rsidTr="006074CC">
        <w:trPr>
          <w:cantSplit/>
          <w:trHeight w:hRule="exact" w:val="9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耀州窑文化</w:t>
            </w:r>
          </w:p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基地管委会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80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园区道路绿化50亩；2.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企业厂区绿化30亩。</w:t>
            </w:r>
          </w:p>
        </w:tc>
      </w:tr>
      <w:tr w:rsidR="00C434DA" w:rsidRPr="005D2039" w:rsidTr="006074CC">
        <w:trPr>
          <w:cantSplit/>
          <w:trHeight w:hRule="exact" w:val="9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铜川高新区管委会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80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高达产业、天一制药等企业厂区绿化20亩；2.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大唐小镇绿化20亩；3.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5D2039">
              <w:rPr>
                <w:rFonts w:ascii="宋体" w:hAnsi="宋体" w:cs="仿宋_GB2312" w:hint="eastAsia"/>
                <w:sz w:val="24"/>
              </w:rPr>
              <w:t>园区闲置地平整种草40亩。</w:t>
            </w:r>
          </w:p>
        </w:tc>
      </w:tr>
      <w:tr w:rsidR="00C434DA" w:rsidRPr="005D2039" w:rsidTr="006074CC">
        <w:trPr>
          <w:cantSplit/>
          <w:trHeight w:hRule="exact" w:val="907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铜川新材料</w:t>
            </w:r>
          </w:p>
          <w:p w:rsidR="00C434DA" w:rsidRPr="005D2039" w:rsidRDefault="00C434DA" w:rsidP="006074C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产业区管委会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80</w:t>
            </w:r>
          </w:p>
        </w:tc>
        <w:tc>
          <w:tcPr>
            <w:tcW w:w="10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5D2039" w:rsidRDefault="00C434DA" w:rsidP="006074CC">
            <w:pPr>
              <w:spacing w:line="400" w:lineRule="exact"/>
              <w:ind w:firstLineChars="232" w:firstLine="557"/>
              <w:jc w:val="left"/>
              <w:rPr>
                <w:rFonts w:ascii="宋体" w:hAnsi="宋体" w:cs="仿宋_GB2312"/>
                <w:sz w:val="24"/>
              </w:rPr>
            </w:pPr>
            <w:r w:rsidRPr="005D2039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proofErr w:type="gramStart"/>
            <w:r w:rsidRPr="005D2039">
              <w:rPr>
                <w:rFonts w:ascii="宋体" w:hAnsi="宋体" w:cs="仿宋_GB2312" w:hint="eastAsia"/>
                <w:sz w:val="24"/>
              </w:rPr>
              <w:t>纵</w:t>
            </w:r>
            <w:proofErr w:type="gramEnd"/>
            <w:r w:rsidRPr="005D2039">
              <w:rPr>
                <w:rFonts w:ascii="宋体" w:hAnsi="宋体" w:cs="仿宋_GB2312" w:hint="eastAsia"/>
                <w:sz w:val="24"/>
              </w:rPr>
              <w:t>八路等道路绿化20亩，高压廊道D 区绿化40亩，监狱绿化20亩。</w:t>
            </w:r>
          </w:p>
        </w:tc>
      </w:tr>
    </w:tbl>
    <w:p w:rsidR="00C434DA" w:rsidRPr="00CB1F3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/>
          <w:sz w:val="32"/>
        </w:rPr>
      </w:pPr>
    </w:p>
    <w:p w:rsidR="00C434DA" w:rsidRPr="00CB1F3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Pr="00CB1F3A" w:rsidRDefault="00C434DA" w:rsidP="00C434DA">
      <w:pPr>
        <w:adjustRightInd w:val="0"/>
        <w:snapToGrid w:val="0"/>
        <w:spacing w:line="620" w:lineRule="exact"/>
        <w:rPr>
          <w:rFonts w:ascii="黑体" w:eastAsia="黑体" w:hAnsi="黑体" w:cs="黑体" w:hint="eastAsia"/>
          <w:sz w:val="32"/>
        </w:rPr>
      </w:pPr>
    </w:p>
    <w:p w:rsidR="00C434DA" w:rsidRPr="00CB1F3A" w:rsidRDefault="00C434DA" w:rsidP="00C434DA">
      <w:pPr>
        <w:adjustRightInd w:val="0"/>
        <w:snapToGrid w:val="0"/>
        <w:rPr>
          <w:rFonts w:ascii="黑体" w:eastAsia="黑体" w:hAnsi="黑体" w:cs="黑体" w:hint="eastAsia"/>
          <w:sz w:val="32"/>
        </w:rPr>
      </w:pPr>
      <w:r w:rsidRPr="00CB1F3A">
        <w:rPr>
          <w:rFonts w:ascii="黑体" w:eastAsia="黑体" w:hAnsi="黑体" w:cs="黑体" w:hint="eastAsia"/>
          <w:sz w:val="32"/>
        </w:rPr>
        <w:lastRenderedPageBreak/>
        <w:t>附件3</w:t>
      </w:r>
    </w:p>
    <w:p w:rsidR="00C434DA" w:rsidRPr="00CB1F3A" w:rsidRDefault="00C434DA" w:rsidP="00C434DA">
      <w:pPr>
        <w:adjustRightInd w:val="0"/>
        <w:snapToGrid w:val="0"/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CB1F3A">
        <w:rPr>
          <w:rFonts w:ascii="方正小标宋_GBK" w:eastAsia="方正小标宋_GBK" w:hAnsi="方正小标宋_GBK" w:cs="方正小标宋_GBK" w:hint="eastAsia"/>
          <w:sz w:val="44"/>
          <w:szCs w:val="44"/>
        </w:rPr>
        <w:t>新区城市主干道空闲地绿化计划表</w:t>
      </w:r>
    </w:p>
    <w:p w:rsidR="00C434DA" w:rsidRPr="00E52B26" w:rsidRDefault="00C434DA" w:rsidP="00C434DA">
      <w:pPr>
        <w:adjustRightInd w:val="0"/>
        <w:snapToGrid w:val="0"/>
        <w:spacing w:beforeLines="25" w:before="78" w:line="620" w:lineRule="exact"/>
        <w:jc w:val="right"/>
        <w:rPr>
          <w:rFonts w:ascii="楷体_GB2312" w:eastAsia="楷体_GB2312" w:hAnsi="方正小标宋_GBK" w:cs="方正小标宋_GBK" w:hint="eastAsia"/>
          <w:sz w:val="32"/>
          <w:szCs w:val="32"/>
        </w:rPr>
      </w:pPr>
      <w:r w:rsidRPr="00E52B26">
        <w:rPr>
          <w:rFonts w:ascii="楷体_GB2312" w:eastAsia="楷体_GB2312" w:hAnsi="仿宋_GB2312" w:cs="仿宋_GB2312" w:hint="eastAsia"/>
          <w:sz w:val="32"/>
          <w:szCs w:val="32"/>
        </w:rPr>
        <w:t>单位：亩</w:t>
      </w:r>
    </w:p>
    <w:tbl>
      <w:tblPr>
        <w:tblW w:w="13990" w:type="dxa"/>
        <w:jc w:val="center"/>
        <w:tblLook w:val="0000" w:firstRow="0" w:lastRow="0" w:firstColumn="0" w:lastColumn="0" w:noHBand="0" w:noVBand="0"/>
      </w:tblPr>
      <w:tblGrid>
        <w:gridCol w:w="1084"/>
        <w:gridCol w:w="4813"/>
        <w:gridCol w:w="2237"/>
        <w:gridCol w:w="1936"/>
        <w:gridCol w:w="3920"/>
      </w:tblGrid>
      <w:tr w:rsidR="00C434DA" w:rsidRPr="00E52B26" w:rsidTr="006074CC">
        <w:trPr>
          <w:trHeight w:val="554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序号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tabs>
                <w:tab w:val="left" w:pos="540"/>
                <w:tab w:val="center" w:pos="1332"/>
              </w:tabs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地 块 位 置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长宽（米）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面  积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备  注</w:t>
            </w:r>
          </w:p>
        </w:tc>
      </w:tr>
      <w:tr w:rsidR="00C434DA" w:rsidRPr="00E52B26" w:rsidTr="00C434DA">
        <w:trPr>
          <w:trHeight w:val="710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金谟东路北侧（市财政局东侧）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110 X 90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14.86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公共设施用地</w:t>
            </w:r>
          </w:p>
        </w:tc>
      </w:tr>
      <w:tr w:rsidR="00C434DA" w:rsidRPr="00E52B26" w:rsidTr="00C434DA">
        <w:trPr>
          <w:trHeight w:val="599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齐庆路南侧（荣盛广场）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200 X 110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33.07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商业用地</w:t>
            </w:r>
          </w:p>
        </w:tc>
      </w:tr>
      <w:tr w:rsidR="00C434DA" w:rsidRPr="00E52B26" w:rsidTr="00C434DA">
        <w:trPr>
          <w:trHeight w:val="682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鸿基东路（司法局西侧）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90 X 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5.4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公共设施用地</w:t>
            </w:r>
          </w:p>
        </w:tc>
      </w:tr>
      <w:tr w:rsidR="00C434DA" w:rsidRPr="00E52B26" w:rsidTr="00C434DA">
        <w:trPr>
          <w:trHeight w:val="654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鸿基西路（大剧院西侧）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230 X 60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20.7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公共设施用地</w:t>
            </w:r>
          </w:p>
        </w:tc>
      </w:tr>
      <w:tr w:rsidR="00C434DA" w:rsidRPr="00E52B26" w:rsidTr="00C434DA">
        <w:trPr>
          <w:trHeight w:val="515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长青北路（樱桃园小区西侧）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160 X 65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15.6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绿化用地</w:t>
            </w:r>
          </w:p>
        </w:tc>
      </w:tr>
      <w:tr w:rsidR="00C434DA" w:rsidRPr="00E52B26" w:rsidTr="00C434DA">
        <w:trPr>
          <w:trHeight w:val="59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华原东道（华阳社区东侧）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275 X 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41.3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商业与居住用地</w:t>
            </w:r>
          </w:p>
        </w:tc>
      </w:tr>
      <w:tr w:rsidR="00C434DA" w:rsidRPr="00E52B26" w:rsidTr="00C434DA">
        <w:trPr>
          <w:trHeight w:val="515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7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延西高速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出口南侧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330 X 90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44.6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绿色控制区</w:t>
            </w:r>
          </w:p>
        </w:tc>
      </w:tr>
      <w:tr w:rsidR="00C434DA" w:rsidRPr="00E52B26" w:rsidTr="00C434DA">
        <w:trPr>
          <w:trHeight w:val="570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8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合  计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fldChar w:fldCharType="begin"/>
            </w:r>
            <w:r w:rsidRPr="00E52B26">
              <w:rPr>
                <w:rFonts w:ascii="宋体" w:hAnsi="宋体" w:cs="仿宋_GB2312" w:hint="eastAsia"/>
                <w:sz w:val="24"/>
              </w:rPr>
              <w:instrText xml:space="preserve"> =SUM(ABOVE) </w:instrText>
            </w:r>
            <w:r w:rsidRPr="00E52B26">
              <w:rPr>
                <w:rFonts w:ascii="宋体" w:hAnsi="宋体" w:cs="仿宋_GB2312"/>
                <w:sz w:val="24"/>
              </w:rPr>
              <w:fldChar w:fldCharType="separate"/>
            </w:r>
            <w:r w:rsidRPr="00E52B26">
              <w:rPr>
                <w:rFonts w:ascii="宋体" w:hAnsi="宋体" w:cs="仿宋_GB2312" w:hint="eastAsia"/>
                <w:sz w:val="24"/>
              </w:rPr>
              <w:t>175.53</w:t>
            </w:r>
            <w:r w:rsidRPr="00E52B26">
              <w:rPr>
                <w:rFonts w:ascii="宋体" w:hAnsi="宋体" w:cs="仿宋_GB2312" w:hint="eastAsia"/>
                <w:sz w:val="24"/>
              </w:rPr>
              <w:fldChar w:fldCharType="end"/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434DA" w:rsidRPr="00E52B26" w:rsidTr="006074CC">
        <w:trPr>
          <w:trHeight w:val="1258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1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34DA" w:rsidRPr="00E52B26" w:rsidRDefault="00C434DA" w:rsidP="006074CC">
            <w:pPr>
              <w:spacing w:line="44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经过实地勘察调研，拟对7处城市空闲地进行绿化美化。有条件建设停车场的，绿化与停车场建设相结合，解决城市群众停车难问题。</w:t>
            </w:r>
          </w:p>
        </w:tc>
      </w:tr>
    </w:tbl>
    <w:p w:rsidR="00C434DA" w:rsidRPr="00CB1F3A" w:rsidRDefault="00C434DA" w:rsidP="00C434DA">
      <w:pPr>
        <w:adjustRightInd w:val="0"/>
        <w:snapToGrid w:val="0"/>
        <w:rPr>
          <w:rFonts w:ascii="黑体" w:eastAsia="黑体" w:hAnsi="黑体" w:cs="黑体" w:hint="eastAsia"/>
          <w:sz w:val="32"/>
        </w:rPr>
      </w:pPr>
      <w:r w:rsidRPr="00CB1F3A">
        <w:rPr>
          <w:rFonts w:ascii="黑体" w:eastAsia="黑体" w:hAnsi="黑体" w:cs="黑体" w:hint="eastAsia"/>
          <w:sz w:val="32"/>
        </w:rPr>
        <w:lastRenderedPageBreak/>
        <w:t>附件4</w:t>
      </w:r>
    </w:p>
    <w:p w:rsidR="00C434DA" w:rsidRPr="00CB1F3A" w:rsidRDefault="00C434DA" w:rsidP="00C434DA">
      <w:pPr>
        <w:adjustRightInd w:val="0"/>
        <w:snapToGrid w:val="0"/>
        <w:spacing w:line="6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CB1F3A">
        <w:rPr>
          <w:rFonts w:ascii="方正小标宋_GBK" w:eastAsia="方正小标宋_GBK" w:hAnsi="方正小标宋_GBK" w:cs="方正小标宋_GBK" w:hint="eastAsia"/>
          <w:sz w:val="44"/>
          <w:szCs w:val="44"/>
        </w:rPr>
        <w:t>新区重点区域绿化安排</w:t>
      </w:r>
    </w:p>
    <w:p w:rsidR="00C434DA" w:rsidRPr="00E52B26" w:rsidRDefault="00C434DA" w:rsidP="00C434DA">
      <w:pPr>
        <w:adjustRightInd w:val="0"/>
        <w:snapToGrid w:val="0"/>
        <w:spacing w:line="620" w:lineRule="exact"/>
        <w:jc w:val="right"/>
        <w:rPr>
          <w:rFonts w:ascii="楷体_GB2312" w:eastAsia="楷体_GB2312" w:hAnsi="方正小标宋_GBK" w:cs="方正小标宋_GBK" w:hint="eastAsia"/>
          <w:sz w:val="32"/>
          <w:szCs w:val="32"/>
        </w:rPr>
      </w:pPr>
      <w:r w:rsidRPr="00E52B26">
        <w:rPr>
          <w:rFonts w:ascii="楷体_GB2312" w:eastAsia="楷体_GB2312" w:hAnsi="仿宋_GB2312" w:cs="仿宋_GB2312" w:hint="eastAsia"/>
          <w:sz w:val="32"/>
          <w:szCs w:val="32"/>
        </w:rPr>
        <w:t>单位：平米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2714"/>
        <w:gridCol w:w="9479"/>
      </w:tblGrid>
      <w:tr w:rsidR="00C434DA" w:rsidRPr="00E52B26" w:rsidTr="00C434DA">
        <w:trPr>
          <w:trHeight w:val="59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C434DA">
            <w:pPr>
              <w:tabs>
                <w:tab w:val="left" w:pos="540"/>
                <w:tab w:val="center" w:pos="1332"/>
              </w:tabs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序号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C434DA">
            <w:pPr>
              <w:tabs>
                <w:tab w:val="left" w:pos="540"/>
                <w:tab w:val="center" w:pos="1332"/>
              </w:tabs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类   别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C434DA">
            <w:pPr>
              <w:tabs>
                <w:tab w:val="left" w:pos="540"/>
                <w:tab w:val="center" w:pos="1332"/>
              </w:tabs>
              <w:jc w:val="center"/>
              <w:rPr>
                <w:rFonts w:ascii="黑体" w:eastAsia="黑体" w:hAnsi="宋体" w:cs="华文中宋" w:hint="eastAsia"/>
                <w:bCs/>
                <w:sz w:val="24"/>
              </w:rPr>
            </w:pPr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 xml:space="preserve">绿  化  任  </w:t>
            </w:r>
            <w:proofErr w:type="gramStart"/>
            <w:r w:rsidRPr="00E52B26">
              <w:rPr>
                <w:rFonts w:ascii="黑体" w:eastAsia="黑体" w:hAnsi="宋体" w:cs="华文中宋" w:hint="eastAsia"/>
                <w:bCs/>
                <w:sz w:val="24"/>
              </w:rPr>
              <w:t>务</w:t>
            </w:r>
            <w:proofErr w:type="gramEnd"/>
          </w:p>
        </w:tc>
      </w:tr>
      <w:tr w:rsidR="00C434DA" w:rsidRPr="00E52B26" w:rsidTr="006074CC">
        <w:trPr>
          <w:trHeight w:val="60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重点区域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1. </w:t>
            </w: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沮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河大桥西侧坟地，属咸丰街道方巷口村，绿化面积6.66万平米。</w:t>
            </w:r>
          </w:p>
        </w:tc>
      </w:tr>
      <w:tr w:rsidR="00C434DA" w:rsidRPr="00E52B26" w:rsidTr="006074CC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重点道路及老旧小区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航天大道西侧以咸丰西路为界，南侧绿化面积6251.7平米，步道铺设面积1242.3平米；北侧绿化面积9386平米，因土地权属为武警训练基地所有，正在与武警训练基地积极协商当中。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2.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长宁南路完成配套绿化2100平米。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光明</w:t>
            </w: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路完成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绿化改造1100平米。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4.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西北环线道路完成绿化面积约30000平米。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5.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铁</w:t>
            </w: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诺小区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实施绿化改造面积45700平米；华阳小区、阳光小区结合老旧小区改造项目申报逐步实施。</w:t>
            </w:r>
          </w:p>
        </w:tc>
      </w:tr>
      <w:tr w:rsidR="00C434DA" w:rsidRPr="00E52B26" w:rsidTr="006074CC">
        <w:trPr>
          <w:trHeight w:val="40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A" w:rsidRPr="00E52B26" w:rsidRDefault="00C434DA" w:rsidP="006074C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闲置地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1.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城市运动公园东侧（王</w:t>
            </w: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岩集体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地）3月底拿出方案，年内完成绿化，并组织用地报批。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56"/>
              <w:rPr>
                <w:rFonts w:ascii="宋体" w:hAnsi="宋体" w:cs="仿宋_GB2312" w:hint="eastAsia"/>
                <w:spacing w:val="-6"/>
                <w:sz w:val="24"/>
              </w:rPr>
            </w:pPr>
            <w:r w:rsidRPr="00E52B26">
              <w:rPr>
                <w:rFonts w:ascii="宋体" w:hAnsi="宋体" w:cs="仿宋_GB2312" w:hint="eastAsia"/>
                <w:spacing w:val="-6"/>
                <w:sz w:val="24"/>
              </w:rPr>
              <w:t>2. 齐庆路南侧（西街村集体地），3月底拿出方案，年内完成绿化，并组织用地报批。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3.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城市运动公园北侧用地，5月底拿出绿化方案并实施绿化，年内督促开工。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4.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公积金中心西侧空地，年内进行绿化。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 w:hint="eastAsia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5.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金</w:t>
            </w:r>
            <w:proofErr w:type="gramStart"/>
            <w:r w:rsidRPr="00E52B26">
              <w:rPr>
                <w:rFonts w:ascii="宋体" w:hAnsi="宋体" w:cs="仿宋_GB2312" w:hint="eastAsia"/>
                <w:sz w:val="24"/>
              </w:rPr>
              <w:t>鼎小区</w:t>
            </w:r>
            <w:proofErr w:type="gramEnd"/>
            <w:r w:rsidRPr="00E52B26">
              <w:rPr>
                <w:rFonts w:ascii="宋体" w:hAnsi="宋体" w:cs="仿宋_GB2312" w:hint="eastAsia"/>
                <w:sz w:val="24"/>
              </w:rPr>
              <w:t>项目将积极动员项目单位开工。</w:t>
            </w:r>
          </w:p>
          <w:p w:rsidR="00C434DA" w:rsidRPr="00E52B26" w:rsidRDefault="00C434DA" w:rsidP="006074CC">
            <w:pPr>
              <w:spacing w:line="360" w:lineRule="exact"/>
              <w:ind w:firstLineChars="200" w:firstLine="480"/>
              <w:rPr>
                <w:rFonts w:ascii="宋体" w:hAnsi="宋体" w:cs="仿宋_GB2312"/>
                <w:sz w:val="24"/>
              </w:rPr>
            </w:pPr>
            <w:r w:rsidRPr="00E52B26">
              <w:rPr>
                <w:rFonts w:ascii="宋体" w:hAnsi="宋体" w:cs="仿宋_GB2312" w:hint="eastAsia"/>
                <w:sz w:val="24"/>
              </w:rPr>
              <w:t>6.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E52B26">
              <w:rPr>
                <w:rFonts w:ascii="宋体" w:hAnsi="宋体" w:cs="仿宋_GB2312" w:hint="eastAsia"/>
                <w:sz w:val="24"/>
              </w:rPr>
              <w:t>阳光综合商场项目将积极动员项目单位开工。</w:t>
            </w:r>
          </w:p>
        </w:tc>
      </w:tr>
    </w:tbl>
    <w:p w:rsidR="00E006D8" w:rsidRPr="00C434DA" w:rsidRDefault="00E006D8"/>
    <w:sectPr w:rsidR="00E006D8" w:rsidRPr="00C434DA" w:rsidSect="00C434DA"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8A" w:rsidRDefault="00AA658A" w:rsidP="00C434DA">
      <w:r>
        <w:separator/>
      </w:r>
    </w:p>
  </w:endnote>
  <w:endnote w:type="continuationSeparator" w:id="0">
    <w:p w:rsidR="00AA658A" w:rsidRDefault="00AA658A" w:rsidP="00C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8A" w:rsidRDefault="00AA658A" w:rsidP="00C434DA">
      <w:r>
        <w:separator/>
      </w:r>
    </w:p>
  </w:footnote>
  <w:footnote w:type="continuationSeparator" w:id="0">
    <w:p w:rsidR="00AA658A" w:rsidRDefault="00AA658A" w:rsidP="00C4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5"/>
    <w:rsid w:val="00851895"/>
    <w:rsid w:val="00AA658A"/>
    <w:rsid w:val="00C434DA"/>
    <w:rsid w:val="00DF70C9"/>
    <w:rsid w:val="00E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4DA"/>
    <w:rPr>
      <w:sz w:val="18"/>
      <w:szCs w:val="18"/>
    </w:rPr>
  </w:style>
  <w:style w:type="paragraph" w:customStyle="1" w:styleId="Char1">
    <w:name w:val="Char1"/>
    <w:basedOn w:val="a"/>
    <w:rsid w:val="00C434DA"/>
    <w:pPr>
      <w:tabs>
        <w:tab w:val="left" w:pos="840"/>
      </w:tabs>
      <w:ind w:left="840" w:hanging="420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4DA"/>
    <w:rPr>
      <w:sz w:val="18"/>
      <w:szCs w:val="18"/>
    </w:rPr>
  </w:style>
  <w:style w:type="paragraph" w:customStyle="1" w:styleId="Char1">
    <w:name w:val="Char1"/>
    <w:basedOn w:val="a"/>
    <w:rsid w:val="00C434DA"/>
    <w:pPr>
      <w:tabs>
        <w:tab w:val="left" w:pos="840"/>
      </w:tabs>
      <w:ind w:left="840" w:hanging="42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92D1-C457-40CA-8AF7-5CA1BF5B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铜川</dc:creator>
  <cp:lastModifiedBy>铜川</cp:lastModifiedBy>
  <cp:revision>2</cp:revision>
  <dcterms:created xsi:type="dcterms:W3CDTF">2021-03-09T09:08:00Z</dcterms:created>
  <dcterms:modified xsi:type="dcterms:W3CDTF">2021-03-09T09:08:00Z</dcterms:modified>
</cp:coreProperties>
</file>