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64" w:rsidRPr="006D604F" w:rsidRDefault="000F3464" w:rsidP="000F3464">
      <w:pPr>
        <w:spacing w:line="440" w:lineRule="exact"/>
        <w:jc w:val="left"/>
        <w:rPr>
          <w:rFonts w:ascii="黑体" w:eastAsia="黑体" w:hAnsi="黑体" w:hint="eastAsia"/>
          <w:bCs/>
          <w:snapToGrid w:val="0"/>
          <w:sz w:val="32"/>
          <w:szCs w:val="32"/>
        </w:rPr>
      </w:pPr>
      <w:r w:rsidRPr="006D604F">
        <w:rPr>
          <w:rFonts w:ascii="黑体" w:eastAsia="黑体" w:hAnsi="黑体" w:hint="eastAsia"/>
          <w:bCs/>
          <w:snapToGrid w:val="0"/>
          <w:sz w:val="32"/>
          <w:szCs w:val="32"/>
        </w:rPr>
        <w:t>附件</w:t>
      </w:r>
    </w:p>
    <w:p w:rsidR="000F3464" w:rsidRPr="006D604F" w:rsidRDefault="000F3464" w:rsidP="000F3464">
      <w:pPr>
        <w:spacing w:line="660" w:lineRule="exact"/>
        <w:jc w:val="center"/>
        <w:rPr>
          <w:rFonts w:ascii="方正小标宋简体" w:eastAsia="方正小标宋简体" w:hAnsi="Times New Roman" w:hint="eastAsia"/>
          <w:bCs/>
          <w:snapToGrid w:val="0"/>
          <w:sz w:val="44"/>
          <w:szCs w:val="44"/>
        </w:rPr>
      </w:pPr>
      <w:r w:rsidRPr="006D604F">
        <w:rPr>
          <w:rFonts w:ascii="方正小标宋简体" w:eastAsia="方正小标宋简体" w:hAnsi="Times New Roman" w:hint="eastAsia"/>
          <w:bCs/>
          <w:snapToGrid w:val="0"/>
          <w:sz w:val="44"/>
          <w:szCs w:val="44"/>
        </w:rPr>
        <w:t>2020年度政府系统调研先进单位及优秀调研成果名单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7547"/>
        <w:gridCol w:w="1401"/>
        <w:gridCol w:w="2020"/>
        <w:gridCol w:w="2212"/>
      </w:tblGrid>
      <w:tr w:rsidR="000F3464" w:rsidRPr="006D604F" w:rsidTr="00636413">
        <w:trPr>
          <w:cantSplit/>
          <w:trHeight w:hRule="exact" w:val="482"/>
          <w:jc w:val="center"/>
        </w:trPr>
        <w:tc>
          <w:tcPr>
            <w:tcW w:w="13913" w:type="dxa"/>
            <w:gridSpan w:val="5"/>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11" w:right="66" w:hanging="1152"/>
              <w:jc w:val="center"/>
              <w:rPr>
                <w:rFonts w:ascii="黑体" w:eastAsia="黑体" w:hAnsi="仿宋"/>
                <w:sz w:val="28"/>
                <w:szCs w:val="28"/>
              </w:rPr>
            </w:pPr>
            <w:r w:rsidRPr="006D604F">
              <w:rPr>
                <w:rFonts w:ascii="黑体" w:eastAsia="黑体" w:hAnsi="仿宋" w:hint="eastAsia"/>
                <w:sz w:val="24"/>
                <w:szCs w:val="24"/>
              </w:rPr>
              <w:t>先进单位（6家）</w:t>
            </w:r>
          </w:p>
        </w:tc>
      </w:tr>
      <w:tr w:rsidR="000F3464" w:rsidRPr="006D604F" w:rsidTr="00636413">
        <w:trPr>
          <w:cantSplit/>
          <w:trHeight w:hRule="exact" w:val="482"/>
          <w:jc w:val="center"/>
        </w:trPr>
        <w:tc>
          <w:tcPr>
            <w:tcW w:w="13913" w:type="dxa"/>
            <w:gridSpan w:val="5"/>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397"/>
              <w:jc w:val="center"/>
              <w:rPr>
                <w:rFonts w:ascii="宋体" w:hAnsi="Times New Roman" w:cs="仿宋_GB2312"/>
                <w:sz w:val="24"/>
                <w:szCs w:val="24"/>
              </w:rPr>
            </w:pPr>
            <w:r w:rsidRPr="006D604F">
              <w:rPr>
                <w:rFonts w:ascii="宋体" w:hAnsi="宋体" w:cs="仿宋_GB2312" w:hint="eastAsia"/>
                <w:sz w:val="24"/>
                <w:szCs w:val="24"/>
              </w:rPr>
              <w:t>市发展改革委   市财政局   市</w:t>
            </w:r>
            <w:proofErr w:type="gramStart"/>
            <w:r w:rsidRPr="006D604F">
              <w:rPr>
                <w:rFonts w:ascii="宋体" w:hAnsi="宋体" w:cs="仿宋_GB2312" w:hint="eastAsia"/>
                <w:sz w:val="24"/>
                <w:szCs w:val="24"/>
              </w:rPr>
              <w:t>人社局</w:t>
            </w:r>
            <w:proofErr w:type="gramEnd"/>
            <w:r w:rsidRPr="006D604F">
              <w:rPr>
                <w:rFonts w:ascii="宋体" w:hAnsi="宋体" w:cs="仿宋_GB2312" w:hint="eastAsia"/>
                <w:sz w:val="24"/>
                <w:szCs w:val="24"/>
              </w:rPr>
              <w:t xml:space="preserve">   市自然资源局   市统计局   王益区政府</w:t>
            </w:r>
            <w:bookmarkStart w:id="0" w:name="_GoBack"/>
            <w:bookmarkEnd w:id="0"/>
          </w:p>
        </w:tc>
      </w:tr>
      <w:tr w:rsidR="000F3464" w:rsidRPr="006D604F" w:rsidTr="00636413">
        <w:trPr>
          <w:cantSplit/>
          <w:trHeight w:hRule="exact" w:val="482"/>
          <w:jc w:val="center"/>
        </w:trPr>
        <w:tc>
          <w:tcPr>
            <w:tcW w:w="13913" w:type="dxa"/>
            <w:gridSpan w:val="5"/>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11" w:right="66" w:hanging="1152"/>
              <w:jc w:val="center"/>
              <w:rPr>
                <w:rFonts w:ascii="黑体" w:eastAsia="黑体" w:hAnsi="黑体"/>
                <w:sz w:val="24"/>
                <w:szCs w:val="24"/>
              </w:rPr>
            </w:pPr>
            <w:r w:rsidRPr="006D604F">
              <w:rPr>
                <w:rFonts w:ascii="黑体" w:eastAsia="黑体" w:hAnsi="黑体" w:hint="eastAsia"/>
                <w:sz w:val="24"/>
                <w:szCs w:val="24"/>
              </w:rPr>
              <w:t>一等奖（11篇）</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123"/>
              <w:rPr>
                <w:rFonts w:ascii="黑体" w:eastAsia="黑体" w:hAnsi="华文中宋"/>
                <w:sz w:val="24"/>
                <w:szCs w:val="24"/>
              </w:rPr>
            </w:pPr>
            <w:r w:rsidRPr="006D604F">
              <w:rPr>
                <w:rFonts w:ascii="黑体" w:eastAsia="黑体" w:hAnsi="华文中宋" w:hint="eastAsia"/>
                <w:sz w:val="24"/>
                <w:szCs w:val="24"/>
              </w:rPr>
              <w:t>序号</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397"/>
              <w:jc w:val="center"/>
              <w:rPr>
                <w:rFonts w:ascii="黑体" w:eastAsia="黑体" w:hAnsi="华文中宋"/>
                <w:sz w:val="24"/>
                <w:szCs w:val="24"/>
              </w:rPr>
            </w:pPr>
            <w:r w:rsidRPr="006D604F">
              <w:rPr>
                <w:rFonts w:ascii="黑体" w:eastAsia="黑体" w:hAnsi="华文中宋" w:hint="eastAsia"/>
                <w:sz w:val="24"/>
                <w:szCs w:val="24"/>
              </w:rPr>
              <w:t>调研报告标题</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黑体" w:eastAsia="黑体" w:hAnsi="华文中宋"/>
                <w:sz w:val="24"/>
                <w:szCs w:val="24"/>
              </w:rPr>
            </w:pPr>
            <w:r w:rsidRPr="006D604F">
              <w:rPr>
                <w:rFonts w:ascii="黑体" w:eastAsia="黑体" w:hAnsi="华文中宋" w:hint="eastAsia"/>
                <w:sz w:val="24"/>
                <w:szCs w:val="24"/>
              </w:rPr>
              <w:t>作 者</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黑体" w:eastAsia="黑体" w:hAnsi="华文中宋"/>
                <w:sz w:val="24"/>
                <w:szCs w:val="24"/>
              </w:rPr>
            </w:pPr>
            <w:r w:rsidRPr="006D604F">
              <w:rPr>
                <w:rFonts w:ascii="黑体" w:eastAsia="黑体" w:hAnsi="华文中宋" w:hint="eastAsia"/>
                <w:sz w:val="24"/>
                <w:szCs w:val="24"/>
              </w:rPr>
              <w:t>合作者</w:t>
            </w: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left="1397" w:right="66" w:hanging="1238"/>
              <w:jc w:val="center"/>
              <w:rPr>
                <w:rFonts w:ascii="黑体" w:eastAsia="黑体" w:hAnsi="华文中宋"/>
                <w:sz w:val="24"/>
                <w:szCs w:val="24"/>
              </w:rPr>
            </w:pPr>
            <w:r w:rsidRPr="006D604F">
              <w:rPr>
                <w:rFonts w:ascii="黑体" w:eastAsia="黑体" w:hAnsi="华文中宋" w:hint="eastAsia"/>
                <w:sz w:val="24"/>
                <w:szCs w:val="24"/>
              </w:rPr>
              <w:t>工作单位</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123"/>
              <w:jc w:val="center"/>
              <w:rPr>
                <w:rFonts w:ascii="宋体" w:hAnsi="宋体"/>
                <w:sz w:val="24"/>
                <w:szCs w:val="24"/>
              </w:rPr>
            </w:pPr>
            <w:r w:rsidRPr="006D604F">
              <w:rPr>
                <w:rFonts w:ascii="宋体" w:hAnsi="宋体" w:hint="eastAsia"/>
                <w:sz w:val="24"/>
                <w:szCs w:val="24"/>
              </w:rPr>
              <w:t>1</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397"/>
              <w:jc w:val="left"/>
              <w:rPr>
                <w:rFonts w:ascii="宋体" w:hAnsi="Times New Roman" w:cs="仿宋_GB2312"/>
                <w:sz w:val="24"/>
                <w:szCs w:val="24"/>
              </w:rPr>
            </w:pPr>
            <w:r w:rsidRPr="006D604F">
              <w:rPr>
                <w:rFonts w:ascii="宋体" w:hAnsi="宋体" w:cs="仿宋_GB2312" w:hint="eastAsia"/>
                <w:sz w:val="24"/>
                <w:szCs w:val="24"/>
              </w:rPr>
              <w:t>铜川新区创建国家高新区的实践与思考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韩晓晖</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市新区管委会</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123"/>
              <w:jc w:val="center"/>
              <w:rPr>
                <w:rFonts w:ascii="宋体" w:hAnsi="Times New Roman"/>
                <w:sz w:val="24"/>
                <w:szCs w:val="24"/>
              </w:rPr>
            </w:pPr>
            <w:r w:rsidRPr="006D604F">
              <w:rPr>
                <w:rFonts w:ascii="宋体" w:hAnsi="宋体" w:hint="eastAsia"/>
                <w:sz w:val="24"/>
                <w:szCs w:val="24"/>
              </w:rPr>
              <w:t>2</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激发农村集体经济发展壮大的源头活水——以陕西省铜川市为例</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宋体" w:cs="仿宋_GB2312"/>
                <w:sz w:val="24"/>
                <w:szCs w:val="24"/>
              </w:rPr>
            </w:pPr>
            <w:r w:rsidRPr="006D604F">
              <w:rPr>
                <w:rFonts w:ascii="宋体" w:hAnsi="宋体" w:cs="仿宋_GB2312" w:hint="eastAsia"/>
                <w:sz w:val="24"/>
                <w:szCs w:val="24"/>
              </w:rPr>
              <w:t>张  锋</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市政府办公室</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123"/>
              <w:jc w:val="center"/>
              <w:rPr>
                <w:rFonts w:ascii="宋体" w:hAnsi="Times New Roman"/>
                <w:sz w:val="24"/>
                <w:szCs w:val="24"/>
              </w:rPr>
            </w:pPr>
            <w:r w:rsidRPr="006D604F">
              <w:rPr>
                <w:rFonts w:ascii="宋体" w:hAnsi="宋体" w:hint="eastAsia"/>
                <w:sz w:val="24"/>
                <w:szCs w:val="24"/>
              </w:rPr>
              <w:t>3</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建立资源转型城市中央财政示范政策长效支持机制的调研与思考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宋体" w:cs="仿宋_GB2312"/>
                <w:sz w:val="24"/>
                <w:szCs w:val="24"/>
              </w:rPr>
            </w:pPr>
            <w:r w:rsidRPr="006D604F">
              <w:rPr>
                <w:rFonts w:ascii="宋体" w:hAnsi="宋体" w:cs="仿宋_GB2312" w:hint="eastAsia"/>
                <w:sz w:val="24"/>
                <w:szCs w:val="24"/>
              </w:rPr>
              <w:t xml:space="preserve">杨  </w:t>
            </w:r>
            <w:proofErr w:type="gramStart"/>
            <w:r w:rsidRPr="006D604F">
              <w:rPr>
                <w:rFonts w:ascii="宋体" w:hAnsi="宋体" w:cs="仿宋_GB2312" w:hint="eastAsia"/>
                <w:sz w:val="24"/>
                <w:szCs w:val="24"/>
              </w:rPr>
              <w:t>磊</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市财政局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123"/>
              <w:jc w:val="center"/>
              <w:rPr>
                <w:rFonts w:ascii="宋体" w:hAnsi="Times New Roman"/>
                <w:sz w:val="24"/>
                <w:szCs w:val="24"/>
              </w:rPr>
            </w:pPr>
            <w:r w:rsidRPr="006D604F">
              <w:rPr>
                <w:rFonts w:ascii="宋体" w:hAnsi="宋体" w:hint="eastAsia"/>
                <w:sz w:val="24"/>
                <w:szCs w:val="24"/>
              </w:rPr>
              <w:t>4</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397"/>
              <w:rPr>
                <w:rFonts w:ascii="宋体" w:hAnsi="Times New Roman" w:cs="仿宋_GB2312"/>
                <w:sz w:val="24"/>
                <w:szCs w:val="24"/>
              </w:rPr>
            </w:pPr>
            <w:r w:rsidRPr="006D604F">
              <w:rPr>
                <w:rFonts w:ascii="宋体" w:hAnsi="宋体" w:cs="仿宋_GB2312" w:hint="eastAsia"/>
                <w:sz w:val="24"/>
                <w:szCs w:val="24"/>
              </w:rPr>
              <w:t>耀州区经济社会高质量发展调研报告</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王晓刚</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r w:rsidRPr="006D604F">
              <w:rPr>
                <w:rFonts w:ascii="宋体" w:hAnsi="Times New Roman" w:cs="仿宋_GB2312" w:hint="eastAsia"/>
                <w:sz w:val="24"/>
                <w:szCs w:val="24"/>
              </w:rPr>
              <w:t>张  兵</w:t>
            </w: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市发展改革委</w:t>
            </w:r>
          </w:p>
        </w:tc>
      </w:tr>
      <w:tr w:rsidR="000F3464" w:rsidRPr="006D604F" w:rsidTr="00636413">
        <w:trPr>
          <w:cantSplit/>
          <w:trHeight w:val="738"/>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123"/>
              <w:jc w:val="center"/>
              <w:rPr>
                <w:rFonts w:ascii="宋体" w:hAnsi="Times New Roman"/>
                <w:sz w:val="24"/>
                <w:szCs w:val="24"/>
              </w:rPr>
            </w:pPr>
            <w:r w:rsidRPr="006D604F">
              <w:rPr>
                <w:rFonts w:ascii="宋体" w:hAnsi="宋体" w:hint="eastAsia"/>
                <w:sz w:val="24"/>
                <w:szCs w:val="24"/>
              </w:rPr>
              <w:t>5</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397"/>
              <w:rPr>
                <w:rFonts w:ascii="宋体" w:hAnsi="宋体" w:cs="仿宋_GB2312"/>
                <w:sz w:val="24"/>
                <w:szCs w:val="24"/>
              </w:rPr>
            </w:pPr>
            <w:r w:rsidRPr="006D604F">
              <w:rPr>
                <w:rFonts w:ascii="宋体" w:hAnsi="宋体" w:cs="仿宋_GB2312" w:hint="eastAsia"/>
                <w:sz w:val="24"/>
                <w:szCs w:val="24"/>
              </w:rPr>
              <w:t>聚焦产业谋复兴 共筑发展新篇章——2020年铜川经济高质量发展分</w:t>
            </w:r>
          </w:p>
          <w:p w:rsidR="000F3464" w:rsidRPr="006D604F" w:rsidRDefault="000F3464" w:rsidP="00636413">
            <w:pPr>
              <w:spacing w:line="320" w:lineRule="exact"/>
              <w:ind w:left="1397" w:right="66" w:hanging="1397"/>
              <w:rPr>
                <w:rFonts w:ascii="宋体" w:hAnsi="Times New Roman" w:cs="仿宋_GB2312"/>
                <w:sz w:val="24"/>
                <w:szCs w:val="24"/>
              </w:rPr>
            </w:pPr>
            <w:proofErr w:type="gramStart"/>
            <w:r w:rsidRPr="006D604F">
              <w:rPr>
                <w:rFonts w:ascii="宋体" w:hAnsi="宋体" w:cs="仿宋_GB2312" w:hint="eastAsia"/>
                <w:sz w:val="24"/>
                <w:szCs w:val="24"/>
              </w:rPr>
              <w:t>析报告</w:t>
            </w:r>
            <w:proofErr w:type="gramEnd"/>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宋体" w:cs="仿宋_GB2312"/>
                <w:sz w:val="24"/>
                <w:szCs w:val="24"/>
              </w:rPr>
            </w:pPr>
            <w:r w:rsidRPr="006D604F">
              <w:rPr>
                <w:rFonts w:ascii="宋体" w:hAnsi="宋体" w:cs="仿宋_GB2312" w:hint="eastAsia"/>
                <w:sz w:val="24"/>
                <w:szCs w:val="24"/>
              </w:rPr>
              <w:t>李保成</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宋体" w:cs="仿宋_GB2312"/>
                <w:sz w:val="24"/>
                <w:szCs w:val="24"/>
              </w:rPr>
            </w:pPr>
            <w:r w:rsidRPr="006D604F">
              <w:rPr>
                <w:rFonts w:ascii="宋体" w:hAnsi="宋体" w:cs="仿宋_GB2312" w:hint="eastAsia"/>
                <w:sz w:val="24"/>
                <w:szCs w:val="24"/>
              </w:rPr>
              <w:t>张  冬</w:t>
            </w: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市统计局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123"/>
              <w:jc w:val="center"/>
              <w:rPr>
                <w:rFonts w:ascii="宋体" w:hAnsi="Times New Roman"/>
                <w:sz w:val="24"/>
                <w:szCs w:val="24"/>
              </w:rPr>
            </w:pPr>
            <w:r w:rsidRPr="006D604F">
              <w:rPr>
                <w:rFonts w:ascii="宋体" w:hAnsi="宋体" w:hint="eastAsia"/>
                <w:snapToGrid w:val="0"/>
                <w:sz w:val="24"/>
                <w:szCs w:val="24"/>
              </w:rPr>
              <w:t>6</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397"/>
              <w:jc w:val="left"/>
              <w:rPr>
                <w:rFonts w:ascii="宋体" w:hAnsi="Times New Roman" w:cs="仿宋_GB2312"/>
                <w:sz w:val="24"/>
                <w:szCs w:val="24"/>
              </w:rPr>
            </w:pPr>
            <w:r w:rsidRPr="006D604F">
              <w:rPr>
                <w:rFonts w:ascii="宋体" w:hAnsi="宋体" w:cs="仿宋_GB2312" w:hint="eastAsia"/>
                <w:sz w:val="24"/>
                <w:szCs w:val="24"/>
              </w:rPr>
              <w:t>关于巩固提升脱贫攻坚成果的几点思考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焦  毅</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w:t>
            </w:r>
            <w:proofErr w:type="gramStart"/>
            <w:r w:rsidRPr="006D604F">
              <w:rPr>
                <w:rFonts w:ascii="宋体" w:hAnsi="宋体" w:cs="仿宋_GB2312" w:hint="eastAsia"/>
                <w:sz w:val="24"/>
                <w:szCs w:val="24"/>
              </w:rPr>
              <w:t>扶贫局</w:t>
            </w:r>
            <w:proofErr w:type="gramEnd"/>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123"/>
              <w:jc w:val="center"/>
              <w:rPr>
                <w:rFonts w:ascii="宋体" w:hAnsi="宋体"/>
                <w:sz w:val="24"/>
                <w:szCs w:val="24"/>
              </w:rPr>
            </w:pPr>
            <w:r w:rsidRPr="006D604F">
              <w:rPr>
                <w:rFonts w:ascii="宋体" w:hAnsi="宋体" w:hint="eastAsia"/>
                <w:sz w:val="24"/>
                <w:szCs w:val="24"/>
              </w:rPr>
              <w:t>7</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397"/>
              <w:rPr>
                <w:rFonts w:ascii="宋体" w:hAnsi="Times New Roman" w:cs="仿宋_GB2312"/>
                <w:sz w:val="24"/>
                <w:szCs w:val="24"/>
              </w:rPr>
            </w:pPr>
            <w:r w:rsidRPr="006D604F">
              <w:rPr>
                <w:rFonts w:ascii="宋体" w:hAnsi="宋体" w:cs="仿宋_GB2312" w:hint="eastAsia"/>
                <w:sz w:val="24"/>
                <w:szCs w:val="24"/>
              </w:rPr>
              <w:t>关于王益区城市改造提升的实践与思考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宋体" w:cs="仿宋_GB2312"/>
                <w:sz w:val="24"/>
                <w:szCs w:val="24"/>
              </w:rPr>
            </w:pPr>
            <w:r w:rsidRPr="006D604F">
              <w:rPr>
                <w:rFonts w:ascii="宋体" w:hAnsi="宋体" w:cs="仿宋_GB2312" w:hint="eastAsia"/>
                <w:sz w:val="24"/>
                <w:szCs w:val="24"/>
              </w:rPr>
              <w:t>刘  军</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王益区政府</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123"/>
              <w:jc w:val="center"/>
              <w:rPr>
                <w:rFonts w:ascii="宋体" w:hAnsi="宋体"/>
                <w:sz w:val="24"/>
                <w:szCs w:val="24"/>
              </w:rPr>
            </w:pPr>
            <w:r w:rsidRPr="006D604F">
              <w:rPr>
                <w:rFonts w:ascii="宋体" w:hAnsi="宋体" w:hint="eastAsia"/>
                <w:sz w:val="24"/>
                <w:szCs w:val="24"/>
              </w:rPr>
              <w:t>8</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397"/>
              <w:rPr>
                <w:rFonts w:ascii="宋体" w:hAnsi="Times New Roman" w:cs="仿宋_GB2312"/>
                <w:sz w:val="24"/>
                <w:szCs w:val="24"/>
              </w:rPr>
            </w:pPr>
            <w:r w:rsidRPr="006D604F">
              <w:rPr>
                <w:rFonts w:ascii="宋体" w:hAnsi="宋体" w:cs="仿宋_GB2312" w:hint="eastAsia"/>
                <w:sz w:val="24"/>
                <w:szCs w:val="24"/>
              </w:rPr>
              <w:t>关于全力推动新型城镇化建设的调研报告</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宋体" w:cs="仿宋_GB2312"/>
                <w:sz w:val="24"/>
                <w:szCs w:val="24"/>
              </w:rPr>
            </w:pPr>
            <w:proofErr w:type="gramStart"/>
            <w:r w:rsidRPr="006D604F">
              <w:rPr>
                <w:rFonts w:ascii="宋体" w:hAnsi="宋体" w:cs="仿宋_GB2312" w:hint="eastAsia"/>
                <w:sz w:val="24"/>
                <w:szCs w:val="24"/>
              </w:rPr>
              <w:t>曹全虎</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宜君县政府</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95"/>
              <w:jc w:val="center"/>
              <w:rPr>
                <w:rFonts w:ascii="宋体" w:hAnsi="Times New Roman"/>
                <w:snapToGrid w:val="0"/>
                <w:sz w:val="24"/>
                <w:szCs w:val="24"/>
              </w:rPr>
            </w:pPr>
            <w:r w:rsidRPr="006D604F">
              <w:rPr>
                <w:rFonts w:ascii="宋体" w:hAnsi="宋体" w:hint="eastAsia"/>
                <w:snapToGrid w:val="0"/>
                <w:sz w:val="24"/>
                <w:szCs w:val="24"/>
              </w:rPr>
              <w:t>9</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397"/>
              <w:rPr>
                <w:rFonts w:ascii="宋体" w:hAnsi="Times New Roman" w:cs="仿宋_GB2312"/>
                <w:sz w:val="24"/>
                <w:szCs w:val="24"/>
              </w:rPr>
            </w:pPr>
            <w:r w:rsidRPr="006D604F">
              <w:rPr>
                <w:rFonts w:ascii="宋体" w:hAnsi="宋体" w:cs="仿宋_GB2312" w:hint="eastAsia"/>
                <w:sz w:val="24"/>
                <w:szCs w:val="24"/>
              </w:rPr>
              <w:t>新形势下铜川市外向型经济高质量发展的调查与思考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宋体" w:cs="仿宋_GB2312"/>
                <w:sz w:val="24"/>
                <w:szCs w:val="24"/>
              </w:rPr>
            </w:pPr>
            <w:r w:rsidRPr="006D604F">
              <w:rPr>
                <w:rFonts w:ascii="宋体" w:hAnsi="宋体" w:cs="仿宋_GB2312" w:hint="eastAsia"/>
                <w:sz w:val="24"/>
                <w:szCs w:val="24"/>
              </w:rPr>
              <w:t>王红侠</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宋体" w:cs="仿宋_GB2312"/>
                <w:sz w:val="24"/>
                <w:szCs w:val="24"/>
              </w:rPr>
            </w:pPr>
            <w:proofErr w:type="gramStart"/>
            <w:r w:rsidRPr="006D604F">
              <w:rPr>
                <w:rFonts w:ascii="宋体" w:hAnsi="宋体" w:cs="仿宋_GB2312" w:hint="eastAsia"/>
                <w:sz w:val="24"/>
                <w:szCs w:val="24"/>
              </w:rPr>
              <w:t>符迅速</w:t>
            </w:r>
            <w:proofErr w:type="gramEnd"/>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市商务局</w:t>
            </w:r>
          </w:p>
        </w:tc>
      </w:tr>
      <w:tr w:rsidR="000F3464" w:rsidRPr="006D604F" w:rsidTr="00636413">
        <w:trPr>
          <w:cantSplit/>
          <w:trHeight w:val="641"/>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95"/>
              <w:jc w:val="center"/>
              <w:rPr>
                <w:rFonts w:ascii="宋体" w:hAnsi="Times New Roman"/>
                <w:snapToGrid w:val="0"/>
                <w:sz w:val="24"/>
                <w:szCs w:val="24"/>
              </w:rPr>
            </w:pPr>
            <w:r w:rsidRPr="006D604F">
              <w:rPr>
                <w:rFonts w:ascii="宋体" w:hAnsi="宋体" w:hint="eastAsia"/>
                <w:snapToGrid w:val="0"/>
                <w:sz w:val="24"/>
                <w:szCs w:val="24"/>
              </w:rPr>
              <w:t>10</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397"/>
              <w:rPr>
                <w:rFonts w:ascii="宋体" w:hAnsi="Times New Roman" w:cs="仿宋_GB2312"/>
                <w:sz w:val="24"/>
                <w:szCs w:val="24"/>
              </w:rPr>
            </w:pPr>
            <w:r w:rsidRPr="006D604F">
              <w:rPr>
                <w:rFonts w:ascii="宋体" w:hAnsi="宋体" w:cs="仿宋_GB2312" w:hint="eastAsia"/>
                <w:sz w:val="24"/>
                <w:szCs w:val="24"/>
              </w:rPr>
              <w:t>金融结构、金融效率与高质量发展研究——以铜川市为例</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冯学荣</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宋体" w:cs="仿宋_GB2312"/>
                <w:sz w:val="24"/>
                <w:szCs w:val="24"/>
              </w:rPr>
            </w:pPr>
            <w:r w:rsidRPr="006D604F">
              <w:rPr>
                <w:rFonts w:ascii="宋体" w:hAnsi="宋体" w:cs="仿宋_GB2312" w:hint="eastAsia"/>
                <w:sz w:val="24"/>
                <w:szCs w:val="24"/>
              </w:rPr>
              <w:t>人行</w:t>
            </w:r>
          </w:p>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铜川市中心支行</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123"/>
              <w:jc w:val="center"/>
              <w:rPr>
                <w:rFonts w:ascii="宋体" w:hAnsi="Times New Roman"/>
                <w:sz w:val="24"/>
                <w:szCs w:val="24"/>
              </w:rPr>
            </w:pPr>
            <w:r w:rsidRPr="006D604F">
              <w:rPr>
                <w:rFonts w:ascii="宋体" w:hAnsi="宋体" w:hint="eastAsia"/>
                <w:snapToGrid w:val="0"/>
                <w:sz w:val="24"/>
                <w:szCs w:val="24"/>
              </w:rPr>
              <w:t>11</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397"/>
              <w:rPr>
                <w:rFonts w:ascii="宋体" w:hAnsi="Times New Roman" w:cs="仿宋_GB2312"/>
                <w:sz w:val="24"/>
                <w:szCs w:val="24"/>
              </w:rPr>
            </w:pPr>
            <w:r w:rsidRPr="006D604F">
              <w:rPr>
                <w:rFonts w:ascii="宋体" w:hAnsi="宋体" w:cs="仿宋_GB2312" w:hint="eastAsia"/>
                <w:sz w:val="24"/>
                <w:szCs w:val="24"/>
              </w:rPr>
              <w:t>对推进我市老旧小区改造工作的几点思考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宋体" w:cs="仿宋_GB2312"/>
                <w:sz w:val="24"/>
                <w:szCs w:val="24"/>
              </w:rPr>
            </w:pPr>
            <w:r w:rsidRPr="006D604F">
              <w:rPr>
                <w:rFonts w:ascii="宋体" w:hAnsi="宋体" w:cs="仿宋_GB2312" w:hint="eastAsia"/>
                <w:sz w:val="24"/>
                <w:szCs w:val="24"/>
              </w:rPr>
              <w:t>王永平</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59" w:right="68"/>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市住建局</w:t>
            </w:r>
          </w:p>
        </w:tc>
      </w:tr>
      <w:tr w:rsidR="000F3464" w:rsidRPr="006D604F" w:rsidTr="00636413">
        <w:trPr>
          <w:cantSplit/>
          <w:trHeight w:hRule="exact" w:val="482"/>
          <w:jc w:val="center"/>
        </w:trPr>
        <w:tc>
          <w:tcPr>
            <w:tcW w:w="13913" w:type="dxa"/>
            <w:gridSpan w:val="5"/>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11" w:right="66" w:hanging="1152"/>
              <w:jc w:val="center"/>
              <w:rPr>
                <w:rFonts w:ascii="黑体" w:eastAsia="黑体" w:hAnsi="Times New Roman"/>
                <w:color w:val="000000"/>
                <w:sz w:val="28"/>
                <w:szCs w:val="28"/>
              </w:rPr>
            </w:pPr>
            <w:r w:rsidRPr="006D604F">
              <w:rPr>
                <w:rFonts w:ascii="黑体" w:eastAsia="黑体" w:hAnsi="仿宋" w:hint="eastAsia"/>
                <w:sz w:val="24"/>
                <w:szCs w:val="24"/>
              </w:rPr>
              <w:lastRenderedPageBreak/>
              <w:t>二等奖（22篇）</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95"/>
              <w:rPr>
                <w:rFonts w:ascii="黑体" w:eastAsia="黑体" w:hAnsi="华文中宋"/>
                <w:sz w:val="24"/>
                <w:szCs w:val="24"/>
              </w:rPr>
            </w:pPr>
            <w:r w:rsidRPr="006D604F">
              <w:rPr>
                <w:rFonts w:ascii="黑体" w:eastAsia="黑体" w:hAnsi="华文中宋" w:hint="eastAsia"/>
                <w:sz w:val="24"/>
                <w:szCs w:val="24"/>
              </w:rPr>
              <w:t>序号</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397"/>
              <w:jc w:val="center"/>
              <w:rPr>
                <w:rFonts w:ascii="黑体" w:eastAsia="黑体" w:hAnsi="华文中宋"/>
                <w:sz w:val="24"/>
                <w:szCs w:val="24"/>
              </w:rPr>
            </w:pPr>
            <w:r w:rsidRPr="006D604F">
              <w:rPr>
                <w:rFonts w:ascii="黑体" w:eastAsia="黑体" w:hAnsi="华文中宋" w:hint="eastAsia"/>
                <w:sz w:val="24"/>
                <w:szCs w:val="24"/>
              </w:rPr>
              <w:t>调研报告标题</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黑体" w:eastAsia="黑体" w:hAnsi="华文中宋"/>
                <w:sz w:val="24"/>
                <w:szCs w:val="24"/>
              </w:rPr>
            </w:pPr>
            <w:r w:rsidRPr="006D604F">
              <w:rPr>
                <w:rFonts w:ascii="黑体" w:eastAsia="黑体" w:hAnsi="华文中宋" w:hint="eastAsia"/>
                <w:sz w:val="24"/>
                <w:szCs w:val="24"/>
              </w:rPr>
              <w:t>作  者</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黑体" w:eastAsia="黑体" w:hAnsi="华文中宋"/>
                <w:sz w:val="24"/>
                <w:szCs w:val="24"/>
              </w:rPr>
            </w:pPr>
            <w:r w:rsidRPr="006D604F">
              <w:rPr>
                <w:rFonts w:ascii="黑体" w:eastAsia="黑体" w:hAnsi="华文中宋" w:hint="eastAsia"/>
                <w:sz w:val="24"/>
                <w:szCs w:val="24"/>
              </w:rPr>
              <w:t>合作者</w:t>
            </w: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黑体" w:eastAsia="黑体" w:hAnsi="华文中宋"/>
                <w:sz w:val="24"/>
                <w:szCs w:val="24"/>
              </w:rPr>
            </w:pPr>
            <w:r w:rsidRPr="006D604F">
              <w:rPr>
                <w:rFonts w:ascii="黑体" w:eastAsia="黑体" w:hAnsi="华文中宋" w:hint="eastAsia"/>
                <w:sz w:val="24"/>
                <w:szCs w:val="24"/>
              </w:rPr>
              <w:t>工作单位</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55" w:left="-115" w:rightChars="-58" w:right="-122"/>
              <w:jc w:val="center"/>
              <w:rPr>
                <w:rFonts w:ascii="宋体" w:hAnsi="宋体"/>
                <w:sz w:val="24"/>
                <w:szCs w:val="24"/>
              </w:rPr>
            </w:pPr>
            <w:r w:rsidRPr="006D604F">
              <w:rPr>
                <w:rFonts w:ascii="宋体" w:hAnsi="宋体" w:hint="eastAsia"/>
                <w:sz w:val="24"/>
                <w:szCs w:val="24"/>
              </w:rPr>
              <w:t>1</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耀州区加快发展大宗商品物流业研究分析</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高  岗</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4" w:left="28" w:right="-151" w:hangingChars="50" w:hanging="120"/>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耀州区政府</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55" w:left="-115" w:rightChars="-58" w:right="-122"/>
              <w:jc w:val="center"/>
              <w:rPr>
                <w:rFonts w:ascii="宋体" w:hAnsi="Times New Roman"/>
                <w:sz w:val="24"/>
                <w:szCs w:val="24"/>
              </w:rPr>
            </w:pPr>
            <w:r w:rsidRPr="006D604F">
              <w:rPr>
                <w:rFonts w:ascii="宋体" w:hAnsi="宋体" w:hint="eastAsia"/>
                <w:sz w:val="24"/>
                <w:szCs w:val="24"/>
              </w:rPr>
              <w:t>2</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关于深化行政审批许可</w:t>
            </w:r>
            <w:proofErr w:type="gramStart"/>
            <w:r w:rsidRPr="006D604F">
              <w:rPr>
                <w:rFonts w:ascii="宋体" w:hAnsi="宋体" w:cs="仿宋_GB2312" w:hint="eastAsia"/>
                <w:sz w:val="24"/>
                <w:szCs w:val="24"/>
              </w:rPr>
              <w:t>权改革</w:t>
            </w:r>
            <w:proofErr w:type="gramEnd"/>
            <w:r w:rsidRPr="006D604F">
              <w:rPr>
                <w:rFonts w:ascii="宋体" w:hAnsi="宋体" w:cs="仿宋_GB2312" w:hint="eastAsia"/>
                <w:sz w:val="24"/>
                <w:szCs w:val="24"/>
              </w:rPr>
              <w:t>的思考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proofErr w:type="gramStart"/>
            <w:r w:rsidRPr="006D604F">
              <w:rPr>
                <w:rFonts w:ascii="宋体" w:hAnsi="宋体" w:cs="仿宋_GB2312" w:hint="eastAsia"/>
                <w:sz w:val="24"/>
                <w:szCs w:val="24"/>
              </w:rPr>
              <w:t>路军涛</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35" w:left="-56" w:right="-109" w:hangingChars="7" w:hanging="17"/>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印台区政府</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55" w:left="-115" w:rightChars="-58" w:right="-122"/>
              <w:jc w:val="center"/>
              <w:rPr>
                <w:rFonts w:ascii="宋体" w:hAnsi="Times New Roman"/>
                <w:sz w:val="24"/>
                <w:szCs w:val="24"/>
              </w:rPr>
            </w:pPr>
            <w:r w:rsidRPr="006D604F">
              <w:rPr>
                <w:rFonts w:ascii="宋体" w:hAnsi="宋体" w:hint="eastAsia"/>
                <w:sz w:val="24"/>
                <w:szCs w:val="24"/>
              </w:rPr>
              <w:t>3</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第三方机构参与预算绩效评价工作的思考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proofErr w:type="gramStart"/>
            <w:r w:rsidRPr="006D604F">
              <w:rPr>
                <w:rFonts w:ascii="宋体" w:hAnsi="宋体" w:cs="仿宋_GB2312" w:hint="eastAsia"/>
                <w:sz w:val="24"/>
                <w:szCs w:val="24"/>
              </w:rPr>
              <w:t>张宜萍</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35" w:left="-56" w:right="-109" w:hangingChars="7" w:hanging="17"/>
              <w:jc w:val="center"/>
              <w:rPr>
                <w:rFonts w:ascii="宋体" w:hAnsi="Times New Roman" w:cs="仿宋_GB2312"/>
                <w:sz w:val="24"/>
                <w:szCs w:val="24"/>
              </w:rPr>
            </w:pPr>
            <w:proofErr w:type="gramStart"/>
            <w:r w:rsidRPr="006D604F">
              <w:rPr>
                <w:rFonts w:ascii="宋体" w:hAnsi="Times New Roman" w:cs="仿宋_GB2312" w:hint="eastAsia"/>
                <w:sz w:val="24"/>
                <w:szCs w:val="24"/>
              </w:rPr>
              <w:t>喻</w:t>
            </w:r>
            <w:proofErr w:type="gramEnd"/>
            <w:r w:rsidRPr="006D604F">
              <w:rPr>
                <w:rFonts w:ascii="宋体" w:hAnsi="Times New Roman" w:cs="仿宋_GB2312" w:hint="eastAsia"/>
                <w:sz w:val="24"/>
                <w:szCs w:val="24"/>
              </w:rPr>
              <w:t xml:space="preserve">  洁</w:t>
            </w: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市财政局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55" w:left="-115" w:rightChars="-58" w:right="-122"/>
              <w:jc w:val="center"/>
              <w:rPr>
                <w:rFonts w:ascii="宋体" w:hAnsi="Times New Roman"/>
                <w:sz w:val="24"/>
                <w:szCs w:val="24"/>
              </w:rPr>
            </w:pPr>
            <w:r w:rsidRPr="006D604F">
              <w:rPr>
                <w:rFonts w:ascii="宋体" w:hAnsi="宋体" w:hint="eastAsia"/>
                <w:sz w:val="24"/>
                <w:szCs w:val="24"/>
              </w:rPr>
              <w:t>4</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397"/>
              <w:rPr>
                <w:rFonts w:ascii="宋体" w:hAnsi="Times New Roman" w:cs="仿宋_GB2312"/>
                <w:sz w:val="24"/>
                <w:szCs w:val="24"/>
              </w:rPr>
            </w:pPr>
            <w:r w:rsidRPr="006D604F">
              <w:rPr>
                <w:rFonts w:ascii="宋体" w:hAnsi="宋体" w:cs="仿宋_GB2312" w:hint="eastAsia"/>
                <w:sz w:val="24"/>
                <w:szCs w:val="24"/>
              </w:rPr>
              <w:t>服务“三农”视角下铜川</w:t>
            </w:r>
            <w:proofErr w:type="gramStart"/>
            <w:r w:rsidRPr="006D604F">
              <w:rPr>
                <w:rFonts w:ascii="宋体" w:hAnsi="宋体" w:cs="仿宋_GB2312" w:hint="eastAsia"/>
                <w:sz w:val="24"/>
                <w:szCs w:val="24"/>
              </w:rPr>
              <w:t>供销电</w:t>
            </w:r>
            <w:proofErr w:type="gramEnd"/>
            <w:r w:rsidRPr="006D604F">
              <w:rPr>
                <w:rFonts w:ascii="宋体" w:hAnsi="宋体" w:cs="仿宋_GB2312" w:hint="eastAsia"/>
                <w:sz w:val="24"/>
                <w:szCs w:val="24"/>
              </w:rPr>
              <w:t>商发展的思考及建议</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 xml:space="preserve">王  </w:t>
            </w:r>
            <w:proofErr w:type="gramStart"/>
            <w:r w:rsidRPr="006D604F">
              <w:rPr>
                <w:rFonts w:ascii="宋体" w:hAnsi="宋体" w:cs="仿宋_GB2312" w:hint="eastAsia"/>
                <w:sz w:val="24"/>
                <w:szCs w:val="24"/>
              </w:rPr>
              <w:t>婧</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 xml:space="preserve">胡  </w:t>
            </w:r>
            <w:proofErr w:type="gramStart"/>
            <w:r w:rsidRPr="006D604F">
              <w:rPr>
                <w:rFonts w:ascii="宋体" w:hAnsi="宋体" w:cs="仿宋_GB2312" w:hint="eastAsia"/>
                <w:sz w:val="24"/>
                <w:szCs w:val="24"/>
              </w:rPr>
              <w:t>牒</w:t>
            </w:r>
            <w:proofErr w:type="gramEnd"/>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市供销社</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55" w:left="-115" w:rightChars="-58" w:right="-122"/>
              <w:jc w:val="center"/>
              <w:rPr>
                <w:rFonts w:ascii="宋体" w:hAnsi="Times New Roman"/>
                <w:sz w:val="24"/>
                <w:szCs w:val="24"/>
              </w:rPr>
            </w:pPr>
            <w:r w:rsidRPr="006D604F">
              <w:rPr>
                <w:rFonts w:ascii="宋体" w:hAnsi="宋体" w:hint="eastAsia"/>
                <w:sz w:val="24"/>
                <w:szCs w:val="24"/>
              </w:rPr>
              <w:t>5</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关于我市臭氧污染防控的思考及建议</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张建政</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市生态环境局</w:t>
            </w:r>
          </w:p>
        </w:tc>
      </w:tr>
      <w:tr w:rsidR="000F3464" w:rsidRPr="006D604F" w:rsidTr="00636413">
        <w:trPr>
          <w:cantSplit/>
          <w:trHeight w:val="696"/>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55" w:left="-115" w:rightChars="-58" w:right="-122"/>
              <w:jc w:val="center"/>
              <w:rPr>
                <w:rFonts w:ascii="宋体" w:hAnsi="Times New Roman"/>
                <w:sz w:val="24"/>
                <w:szCs w:val="24"/>
              </w:rPr>
            </w:pPr>
            <w:r w:rsidRPr="006D604F">
              <w:rPr>
                <w:rFonts w:ascii="宋体" w:hAnsi="宋体" w:hint="eastAsia"/>
                <w:sz w:val="24"/>
                <w:szCs w:val="24"/>
              </w:rPr>
              <w:t>6</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合力育梧桐 引得凤凰</w:t>
            </w:r>
            <w:proofErr w:type="gramStart"/>
            <w:r w:rsidRPr="006D604F">
              <w:rPr>
                <w:rFonts w:ascii="宋体" w:hAnsi="宋体" w:cs="仿宋_GB2312" w:hint="eastAsia"/>
                <w:sz w:val="24"/>
                <w:szCs w:val="24"/>
              </w:rPr>
              <w:t>栖</w:t>
            </w:r>
            <w:proofErr w:type="gramEnd"/>
            <w:r w:rsidRPr="006D604F">
              <w:rPr>
                <w:rFonts w:ascii="宋体" w:hAnsi="宋体" w:cs="仿宋_GB2312" w:hint="eastAsia"/>
                <w:sz w:val="24"/>
                <w:szCs w:val="24"/>
              </w:rPr>
              <w:t>——关于铜川市四大产业园企业用工情况的调研报告</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冯小卫</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市</w:t>
            </w:r>
            <w:proofErr w:type="gramStart"/>
            <w:r w:rsidRPr="006D604F">
              <w:rPr>
                <w:rFonts w:ascii="宋体" w:hAnsi="宋体" w:cs="仿宋_GB2312" w:hint="eastAsia"/>
                <w:sz w:val="24"/>
                <w:szCs w:val="24"/>
              </w:rPr>
              <w:t>人社局</w:t>
            </w:r>
            <w:proofErr w:type="gramEnd"/>
          </w:p>
        </w:tc>
      </w:tr>
      <w:tr w:rsidR="000F3464" w:rsidRPr="006D604F" w:rsidTr="00636413">
        <w:trPr>
          <w:cantSplit/>
          <w:trHeight w:val="710"/>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55" w:left="-115" w:rightChars="-58" w:right="-122"/>
              <w:jc w:val="center"/>
              <w:rPr>
                <w:rFonts w:ascii="宋体" w:hAnsi="Times New Roman"/>
                <w:sz w:val="24"/>
                <w:szCs w:val="24"/>
              </w:rPr>
            </w:pPr>
            <w:r w:rsidRPr="006D604F">
              <w:rPr>
                <w:rFonts w:ascii="宋体" w:hAnsi="宋体" w:hint="eastAsia"/>
                <w:sz w:val="24"/>
                <w:szCs w:val="24"/>
              </w:rPr>
              <w:t>7</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提升镇域经济发展水平 全面落实高质量发展要求——2020年上半年铜川市镇域经济发展报告</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郭桂兰</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张  冬   王  珍</w:t>
            </w: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市统计局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55" w:left="-115" w:rightChars="-58" w:right="-122"/>
              <w:jc w:val="center"/>
              <w:rPr>
                <w:rFonts w:ascii="宋体" w:hAnsi="Times New Roman"/>
                <w:sz w:val="24"/>
                <w:szCs w:val="24"/>
              </w:rPr>
            </w:pPr>
            <w:r w:rsidRPr="006D604F">
              <w:rPr>
                <w:rFonts w:ascii="宋体" w:hAnsi="宋体" w:hint="eastAsia"/>
                <w:sz w:val="24"/>
                <w:szCs w:val="24"/>
              </w:rPr>
              <w:t>8</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铜川市高新技术企业现状分析及建议</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董永民</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2" w:left="-62" w:right="-67" w:hangingChars="11" w:hanging="26"/>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8"/>
              <w:jc w:val="center"/>
              <w:rPr>
                <w:rFonts w:ascii="宋体" w:hAnsi="Times New Roman" w:cs="仿宋_GB2312"/>
                <w:sz w:val="24"/>
                <w:szCs w:val="24"/>
              </w:rPr>
            </w:pPr>
            <w:r w:rsidRPr="006D604F">
              <w:rPr>
                <w:rFonts w:ascii="宋体" w:hAnsi="宋体" w:cs="仿宋_GB2312" w:hint="eastAsia"/>
                <w:sz w:val="24"/>
                <w:szCs w:val="24"/>
              </w:rPr>
              <w:t>市科技局</w:t>
            </w:r>
          </w:p>
        </w:tc>
      </w:tr>
      <w:tr w:rsidR="000F3464" w:rsidRPr="006D604F" w:rsidTr="00636413">
        <w:trPr>
          <w:cantSplit/>
          <w:trHeight w:val="990"/>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55" w:left="-115" w:rightChars="-58" w:right="-122"/>
              <w:jc w:val="center"/>
              <w:rPr>
                <w:rFonts w:ascii="宋体" w:hAnsi="Times New Roman"/>
                <w:sz w:val="24"/>
                <w:szCs w:val="24"/>
              </w:rPr>
            </w:pPr>
            <w:r w:rsidRPr="006D604F">
              <w:rPr>
                <w:rFonts w:ascii="宋体" w:hAnsi="宋体" w:hint="eastAsia"/>
                <w:sz w:val="24"/>
                <w:szCs w:val="24"/>
              </w:rPr>
              <w:t>9</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关于推进铜川市智慧城市建设的几点思考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贾  鹏</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 xml:space="preserve">白  </w:t>
            </w:r>
            <w:proofErr w:type="gramStart"/>
            <w:r w:rsidRPr="006D604F">
              <w:rPr>
                <w:rFonts w:ascii="宋体" w:hAnsi="宋体" w:cs="仿宋_GB2312" w:hint="eastAsia"/>
                <w:sz w:val="24"/>
                <w:szCs w:val="24"/>
              </w:rPr>
              <w:t>玮</w:t>
            </w:r>
            <w:proofErr w:type="gramEnd"/>
            <w:r w:rsidRPr="006D604F">
              <w:rPr>
                <w:rFonts w:ascii="宋体" w:hAnsi="宋体" w:cs="仿宋_GB2312" w:hint="eastAsia"/>
                <w:sz w:val="24"/>
                <w:szCs w:val="24"/>
              </w:rPr>
              <w:t xml:space="preserve">  刘晓刚</w:t>
            </w:r>
          </w:p>
          <w:p w:rsidR="000F3464" w:rsidRPr="006D604F" w:rsidRDefault="000F3464" w:rsidP="00636413">
            <w:pPr>
              <w:spacing w:line="320" w:lineRule="exact"/>
              <w:jc w:val="center"/>
              <w:rPr>
                <w:rFonts w:ascii="宋体" w:hAnsi="宋体" w:cs="仿宋_GB2312" w:hint="eastAsia"/>
                <w:sz w:val="24"/>
                <w:szCs w:val="24"/>
              </w:rPr>
            </w:pPr>
            <w:r w:rsidRPr="006D604F">
              <w:rPr>
                <w:rFonts w:ascii="宋体" w:hAnsi="宋体" w:cs="仿宋_GB2312" w:hint="eastAsia"/>
                <w:sz w:val="24"/>
                <w:szCs w:val="24"/>
              </w:rPr>
              <w:t xml:space="preserve">徐瑗杰  </w:t>
            </w:r>
            <w:proofErr w:type="gramStart"/>
            <w:r w:rsidRPr="006D604F">
              <w:rPr>
                <w:rFonts w:ascii="宋体" w:hAnsi="宋体" w:cs="仿宋_GB2312" w:hint="eastAsia"/>
                <w:sz w:val="24"/>
                <w:szCs w:val="24"/>
              </w:rPr>
              <w:t>邹</w:t>
            </w:r>
            <w:proofErr w:type="gramEnd"/>
            <w:r w:rsidRPr="006D604F">
              <w:rPr>
                <w:rFonts w:ascii="宋体" w:hAnsi="宋体" w:cs="仿宋_GB2312" w:hint="eastAsia"/>
                <w:sz w:val="24"/>
                <w:szCs w:val="24"/>
              </w:rPr>
              <w:t xml:space="preserve">  </w:t>
            </w:r>
            <w:proofErr w:type="gramStart"/>
            <w:r w:rsidRPr="006D604F">
              <w:rPr>
                <w:rFonts w:ascii="宋体" w:hAnsi="宋体" w:cs="仿宋_GB2312" w:hint="eastAsia"/>
                <w:sz w:val="24"/>
                <w:szCs w:val="24"/>
              </w:rPr>
              <w:t>囡</w:t>
            </w:r>
            <w:proofErr w:type="gramEnd"/>
          </w:p>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李  帆</w:t>
            </w: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市发展改革委</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Chars="-51" w:right="-107"/>
              <w:jc w:val="center"/>
              <w:rPr>
                <w:rFonts w:ascii="宋体" w:hAnsi="Times New Roman"/>
                <w:sz w:val="24"/>
                <w:szCs w:val="24"/>
              </w:rPr>
            </w:pPr>
            <w:r w:rsidRPr="006D604F">
              <w:rPr>
                <w:rFonts w:ascii="宋体" w:hAnsi="宋体" w:hint="eastAsia"/>
                <w:sz w:val="24"/>
                <w:szCs w:val="24"/>
              </w:rPr>
              <w:t>10</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关于我市国资监管职能转变的思考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 xml:space="preserve">张  </w:t>
            </w:r>
            <w:proofErr w:type="gramStart"/>
            <w:r w:rsidRPr="006D604F">
              <w:rPr>
                <w:rFonts w:ascii="宋体" w:hAnsi="宋体" w:cs="仿宋_GB2312" w:hint="eastAsia"/>
                <w:sz w:val="24"/>
                <w:szCs w:val="24"/>
              </w:rPr>
              <w:t>峤</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黑体" w:hint="eastAsia"/>
                <w:sz w:val="24"/>
                <w:szCs w:val="24"/>
              </w:rPr>
              <w:t>市国资委</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Chars="-51" w:right="-107"/>
              <w:jc w:val="center"/>
              <w:rPr>
                <w:rFonts w:ascii="宋体" w:hAnsi="Times New Roman"/>
                <w:sz w:val="24"/>
                <w:szCs w:val="24"/>
              </w:rPr>
            </w:pPr>
            <w:r w:rsidRPr="006D604F">
              <w:rPr>
                <w:rFonts w:ascii="宋体" w:hAnsi="宋体" w:hint="eastAsia"/>
                <w:sz w:val="24"/>
                <w:szCs w:val="24"/>
              </w:rPr>
              <w:t>11</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完善政务</w:t>
            </w:r>
            <w:proofErr w:type="gramStart"/>
            <w:r w:rsidRPr="006D604F">
              <w:rPr>
                <w:rFonts w:ascii="宋体" w:hAnsi="宋体" w:cs="仿宋_GB2312" w:hint="eastAsia"/>
                <w:sz w:val="24"/>
                <w:szCs w:val="24"/>
              </w:rPr>
              <w:t>云环境</w:t>
            </w:r>
            <w:proofErr w:type="gramEnd"/>
            <w:r w:rsidRPr="006D604F">
              <w:rPr>
                <w:rFonts w:ascii="宋体" w:hAnsi="宋体" w:cs="仿宋_GB2312" w:hint="eastAsia"/>
                <w:sz w:val="24"/>
                <w:szCs w:val="24"/>
              </w:rPr>
              <w:t>下铜川市电子公文集成管理对策</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霍瑾茜</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lang w:val="zh-CN"/>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黑体" w:hint="eastAsia"/>
                <w:sz w:val="24"/>
                <w:szCs w:val="24"/>
              </w:rPr>
              <w:t>市政府办公室</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Chars="-51" w:right="-107"/>
              <w:jc w:val="center"/>
              <w:rPr>
                <w:rFonts w:ascii="宋体" w:hAnsi="Times New Roman"/>
                <w:sz w:val="24"/>
                <w:szCs w:val="24"/>
              </w:rPr>
            </w:pPr>
            <w:r w:rsidRPr="006D604F">
              <w:rPr>
                <w:rFonts w:ascii="宋体" w:hAnsi="宋体" w:hint="eastAsia"/>
                <w:sz w:val="24"/>
                <w:szCs w:val="24"/>
              </w:rPr>
              <w:t>12</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铜川市水土保持生态保护和修复调研报告</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proofErr w:type="gramStart"/>
            <w:r w:rsidRPr="006D604F">
              <w:rPr>
                <w:rFonts w:ascii="宋体" w:hAnsi="宋体" w:cs="仿宋_GB2312" w:hint="eastAsia"/>
                <w:sz w:val="24"/>
                <w:szCs w:val="24"/>
              </w:rPr>
              <w:t>惠善利</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市水</w:t>
            </w:r>
            <w:proofErr w:type="gramStart"/>
            <w:r w:rsidRPr="006D604F">
              <w:rPr>
                <w:rFonts w:ascii="宋体" w:hAnsi="宋体" w:cs="仿宋_GB2312" w:hint="eastAsia"/>
                <w:sz w:val="24"/>
                <w:szCs w:val="24"/>
              </w:rPr>
              <w:t>务</w:t>
            </w:r>
            <w:proofErr w:type="gramEnd"/>
            <w:r w:rsidRPr="006D604F">
              <w:rPr>
                <w:rFonts w:ascii="宋体" w:hAnsi="宋体" w:cs="仿宋_GB2312" w:hint="eastAsia"/>
                <w:sz w:val="24"/>
                <w:szCs w:val="24"/>
              </w:rPr>
              <w:t>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Chars="-51" w:right="-107"/>
              <w:jc w:val="center"/>
              <w:rPr>
                <w:rFonts w:ascii="宋体" w:hAnsi="Times New Roman"/>
                <w:sz w:val="24"/>
                <w:szCs w:val="24"/>
              </w:rPr>
            </w:pPr>
            <w:r w:rsidRPr="006D604F">
              <w:rPr>
                <w:rFonts w:ascii="宋体" w:hAnsi="宋体" w:hint="eastAsia"/>
                <w:sz w:val="24"/>
                <w:szCs w:val="24"/>
              </w:rPr>
              <w:t>13</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铜川市国土空间规划编制工作调研与思考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proofErr w:type="gramStart"/>
            <w:r w:rsidRPr="006D604F">
              <w:rPr>
                <w:rFonts w:ascii="宋体" w:hAnsi="宋体" w:cs="仿宋_GB2312" w:hint="eastAsia"/>
                <w:sz w:val="24"/>
                <w:szCs w:val="24"/>
              </w:rPr>
              <w:t>相永宏</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 xml:space="preserve">翟军军  </w:t>
            </w:r>
            <w:proofErr w:type="gramStart"/>
            <w:r w:rsidRPr="006D604F">
              <w:rPr>
                <w:rFonts w:ascii="宋体" w:hAnsi="宋体" w:cs="仿宋_GB2312" w:hint="eastAsia"/>
                <w:sz w:val="24"/>
                <w:szCs w:val="24"/>
              </w:rPr>
              <w:t>郭</w:t>
            </w:r>
            <w:proofErr w:type="gramEnd"/>
            <w:r w:rsidRPr="006D604F">
              <w:rPr>
                <w:rFonts w:ascii="宋体" w:hAnsi="宋体" w:cs="仿宋_GB2312" w:hint="eastAsia"/>
                <w:sz w:val="24"/>
                <w:szCs w:val="24"/>
              </w:rPr>
              <w:t xml:space="preserve">  竞</w:t>
            </w: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市自然资源局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Chars="-51" w:right="-107"/>
              <w:jc w:val="center"/>
              <w:rPr>
                <w:rFonts w:ascii="宋体" w:hAnsi="Times New Roman"/>
                <w:sz w:val="24"/>
                <w:szCs w:val="24"/>
              </w:rPr>
            </w:pPr>
            <w:r w:rsidRPr="006D604F">
              <w:rPr>
                <w:rFonts w:ascii="宋体" w:hAnsi="宋体" w:hint="eastAsia"/>
                <w:sz w:val="24"/>
                <w:szCs w:val="24"/>
              </w:rPr>
              <w:t>14</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住房公积金贷款助力房地产市场健康发展现状分析与对策</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李建西</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宋体"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宋体" w:cs="仿宋_GB2312"/>
                <w:sz w:val="24"/>
                <w:szCs w:val="24"/>
              </w:rPr>
            </w:pPr>
            <w:r w:rsidRPr="006D604F">
              <w:rPr>
                <w:rFonts w:ascii="宋体" w:hAnsi="宋体" w:cs="仿宋_GB2312" w:hint="eastAsia"/>
                <w:sz w:val="24"/>
                <w:szCs w:val="24"/>
              </w:rPr>
              <w:t>市公积金中心</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Chars="-51" w:right="-107"/>
              <w:jc w:val="center"/>
              <w:rPr>
                <w:rFonts w:ascii="宋体" w:hAnsi="宋体"/>
                <w:sz w:val="24"/>
                <w:szCs w:val="24"/>
              </w:rPr>
            </w:pPr>
            <w:r w:rsidRPr="006D604F">
              <w:rPr>
                <w:rFonts w:ascii="宋体" w:hAnsi="宋体" w:hint="eastAsia"/>
                <w:sz w:val="24"/>
                <w:szCs w:val="24"/>
              </w:rPr>
              <w:lastRenderedPageBreak/>
              <w:t>15</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 xml:space="preserve">重大政策审计服务地方治理实践研究——以铜川市为例  </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 xml:space="preserve">杨  </w:t>
            </w:r>
            <w:proofErr w:type="gramStart"/>
            <w:r w:rsidRPr="006D604F">
              <w:rPr>
                <w:rFonts w:ascii="宋体" w:hAnsi="宋体" w:cs="仿宋_GB2312" w:hint="eastAsia"/>
                <w:sz w:val="24"/>
                <w:szCs w:val="24"/>
              </w:rPr>
              <w:t>琨</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市审计局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Chars="-51" w:right="-107"/>
              <w:jc w:val="center"/>
              <w:rPr>
                <w:rFonts w:ascii="宋体" w:hAnsi="Times New Roman" w:cs="仿宋_GB2312"/>
                <w:sz w:val="24"/>
                <w:szCs w:val="24"/>
              </w:rPr>
            </w:pPr>
            <w:r w:rsidRPr="006D604F">
              <w:rPr>
                <w:rFonts w:ascii="宋体" w:hAnsi="宋体" w:hint="eastAsia"/>
                <w:sz w:val="24"/>
                <w:szCs w:val="24"/>
              </w:rPr>
              <w:t>16</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关于推进辅</w:t>
            </w:r>
            <w:proofErr w:type="gramStart"/>
            <w:r w:rsidRPr="006D604F">
              <w:rPr>
                <w:rFonts w:ascii="宋体" w:hAnsi="宋体" w:cs="仿宋_GB2312" w:hint="eastAsia"/>
                <w:sz w:val="24"/>
                <w:szCs w:val="24"/>
              </w:rPr>
              <w:t>警立法</w:t>
            </w:r>
            <w:proofErr w:type="gramEnd"/>
            <w:r w:rsidRPr="006D604F">
              <w:rPr>
                <w:rFonts w:ascii="宋体" w:hAnsi="宋体" w:cs="仿宋_GB2312" w:hint="eastAsia"/>
                <w:sz w:val="24"/>
                <w:szCs w:val="24"/>
              </w:rPr>
              <w:t>工作的调研与思考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 xml:space="preserve">席  </w:t>
            </w:r>
            <w:proofErr w:type="gramStart"/>
            <w:r w:rsidRPr="006D604F">
              <w:rPr>
                <w:rFonts w:ascii="宋体" w:hAnsi="宋体" w:cs="仿宋_GB2312" w:hint="eastAsia"/>
                <w:sz w:val="24"/>
                <w:szCs w:val="24"/>
              </w:rPr>
              <w:t>莉</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市公安局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Chars="-51" w:right="-107"/>
              <w:jc w:val="center"/>
              <w:rPr>
                <w:rFonts w:ascii="宋体" w:hAnsi="宋体"/>
                <w:sz w:val="24"/>
                <w:szCs w:val="24"/>
              </w:rPr>
            </w:pPr>
            <w:r w:rsidRPr="006D604F">
              <w:rPr>
                <w:rFonts w:ascii="宋体" w:hAnsi="宋体" w:hint="eastAsia"/>
                <w:sz w:val="24"/>
                <w:szCs w:val="24"/>
              </w:rPr>
              <w:t>17</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720" w:hangingChars="300" w:hanging="720"/>
              <w:rPr>
                <w:rFonts w:ascii="宋体" w:hAnsi="Times New Roman" w:cs="仿宋_GB2312"/>
                <w:sz w:val="24"/>
                <w:szCs w:val="24"/>
              </w:rPr>
            </w:pPr>
            <w:r w:rsidRPr="006D604F">
              <w:rPr>
                <w:rFonts w:ascii="宋体" w:hAnsi="宋体" w:cs="仿宋_GB2312" w:hint="eastAsia"/>
                <w:sz w:val="24"/>
                <w:szCs w:val="24"/>
              </w:rPr>
              <w:t>关于我市实施乡村振兴战略的调研与思考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梁玺平</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r w:rsidRPr="006D604F">
              <w:rPr>
                <w:rFonts w:ascii="宋体" w:hAnsi="Times New Roman" w:cs="仿宋_GB2312" w:hint="eastAsia"/>
                <w:sz w:val="24"/>
                <w:szCs w:val="24"/>
              </w:rPr>
              <w:t>杜红梅</w:t>
            </w: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市民政局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Chars="-51" w:right="-107"/>
              <w:jc w:val="center"/>
              <w:rPr>
                <w:rFonts w:ascii="宋体" w:hAnsi="Times New Roman"/>
                <w:sz w:val="24"/>
                <w:szCs w:val="24"/>
              </w:rPr>
            </w:pPr>
            <w:r w:rsidRPr="006D604F">
              <w:rPr>
                <w:rFonts w:ascii="宋体" w:hAnsi="宋体" w:hint="eastAsia"/>
                <w:sz w:val="24"/>
                <w:szCs w:val="24"/>
              </w:rPr>
              <w:t>18</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720" w:hangingChars="300" w:hanging="720"/>
              <w:rPr>
                <w:rFonts w:ascii="宋体" w:hAnsi="Times New Roman" w:cs="仿宋_GB2312"/>
                <w:sz w:val="24"/>
                <w:szCs w:val="24"/>
              </w:rPr>
            </w:pPr>
            <w:r w:rsidRPr="006D604F">
              <w:rPr>
                <w:rFonts w:ascii="宋体" w:hAnsi="Times New Roman" w:cs="仿宋_GB2312" w:hint="eastAsia"/>
                <w:sz w:val="24"/>
                <w:szCs w:val="24"/>
              </w:rPr>
              <w:t>关于推动金融创新助力经济高质量发展的路径分析</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Times New Roman" w:cs="仿宋_GB2312" w:hint="eastAsia"/>
                <w:sz w:val="24"/>
                <w:szCs w:val="24"/>
              </w:rPr>
              <w:t>杜国庆</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市金融办</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Chars="-51" w:right="-107"/>
              <w:jc w:val="center"/>
              <w:rPr>
                <w:rFonts w:ascii="宋体" w:hAnsi="Times New Roman"/>
                <w:sz w:val="24"/>
                <w:szCs w:val="24"/>
              </w:rPr>
            </w:pPr>
            <w:r w:rsidRPr="006D604F">
              <w:rPr>
                <w:rFonts w:ascii="宋体" w:hAnsi="宋体" w:cs="仿宋_GB2312" w:hint="eastAsia"/>
                <w:sz w:val="24"/>
                <w:szCs w:val="24"/>
              </w:rPr>
              <w:t>19</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Times New Roman" w:cs="仿宋_GB2312" w:hint="eastAsia"/>
                <w:sz w:val="24"/>
                <w:szCs w:val="24"/>
              </w:rPr>
              <w:t>大数据背景下机关“智慧后勤”建设思考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proofErr w:type="gramStart"/>
            <w:r w:rsidRPr="006D604F">
              <w:rPr>
                <w:rFonts w:ascii="宋体" w:hAnsi="Times New Roman" w:cs="仿宋_GB2312" w:hint="eastAsia"/>
                <w:sz w:val="24"/>
                <w:szCs w:val="24"/>
              </w:rPr>
              <w:t>高晓战</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leftChars="-50" w:left="-105" w:right="-57"/>
              <w:jc w:val="center"/>
              <w:rPr>
                <w:rFonts w:ascii="宋体" w:hAnsi="Times New Roman" w:cs="仿宋_GB2312"/>
                <w:spacing w:val="-4"/>
                <w:sz w:val="24"/>
                <w:szCs w:val="24"/>
              </w:rPr>
            </w:pPr>
            <w:r w:rsidRPr="006D604F">
              <w:rPr>
                <w:rFonts w:ascii="宋体" w:hAnsi="Times New Roman" w:cs="仿宋_GB2312" w:hint="eastAsia"/>
                <w:spacing w:val="-4"/>
                <w:sz w:val="24"/>
                <w:szCs w:val="24"/>
              </w:rPr>
              <w:t>市机关事务服务中心</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6" w:space="0" w:color="auto"/>
            </w:tcBorders>
            <w:vAlign w:val="center"/>
          </w:tcPr>
          <w:p w:rsidR="000F3464" w:rsidRPr="006D604F" w:rsidRDefault="000F3464" w:rsidP="00636413">
            <w:pPr>
              <w:spacing w:line="320" w:lineRule="exact"/>
              <w:ind w:leftChars="-48" w:left="-101" w:rightChars="-51" w:right="-107"/>
              <w:jc w:val="center"/>
              <w:rPr>
                <w:rFonts w:ascii="宋体" w:hAnsi="Times New Roman"/>
                <w:sz w:val="24"/>
                <w:szCs w:val="24"/>
              </w:rPr>
            </w:pPr>
            <w:r w:rsidRPr="006D604F">
              <w:rPr>
                <w:rFonts w:ascii="宋体" w:hAnsi="宋体" w:hint="eastAsia"/>
                <w:sz w:val="24"/>
                <w:szCs w:val="24"/>
              </w:rPr>
              <w:t>20</w:t>
            </w:r>
          </w:p>
        </w:tc>
        <w:tc>
          <w:tcPr>
            <w:tcW w:w="7547" w:type="dxa"/>
            <w:tcBorders>
              <w:top w:val="single" w:sz="4" w:space="0" w:color="auto"/>
              <w:left w:val="single" w:sz="6" w:space="0" w:color="auto"/>
              <w:bottom w:val="single" w:sz="4" w:space="0" w:color="auto"/>
              <w:right w:val="single" w:sz="6" w:space="0" w:color="auto"/>
            </w:tcBorders>
            <w:vAlign w:val="center"/>
          </w:tcPr>
          <w:p w:rsidR="000F3464" w:rsidRPr="006D604F" w:rsidRDefault="000F3464" w:rsidP="00636413">
            <w:pPr>
              <w:spacing w:line="320" w:lineRule="exact"/>
              <w:rPr>
                <w:rFonts w:ascii="宋体" w:hAnsi="Times New Roman" w:cs="仿宋_GB2312"/>
                <w:spacing w:val="-8"/>
                <w:sz w:val="24"/>
                <w:szCs w:val="24"/>
              </w:rPr>
            </w:pPr>
            <w:r w:rsidRPr="006D604F">
              <w:rPr>
                <w:rFonts w:ascii="宋体" w:hAnsi="Times New Roman" w:cs="仿宋_GB2312" w:hint="eastAsia"/>
                <w:spacing w:val="-4"/>
                <w:sz w:val="24"/>
                <w:szCs w:val="24"/>
              </w:rPr>
              <w:t>气象部门研究型精细化预报在铜川转型发展防灾减灾救灾中的研究应用</w:t>
            </w:r>
          </w:p>
        </w:tc>
        <w:tc>
          <w:tcPr>
            <w:tcW w:w="1401" w:type="dxa"/>
            <w:tcBorders>
              <w:top w:val="single" w:sz="4" w:space="0" w:color="auto"/>
              <w:left w:val="single" w:sz="6" w:space="0" w:color="auto"/>
              <w:bottom w:val="single" w:sz="4" w:space="0" w:color="auto"/>
              <w:right w:val="single" w:sz="6"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proofErr w:type="gramStart"/>
            <w:r w:rsidRPr="006D604F">
              <w:rPr>
                <w:rFonts w:ascii="宋体" w:hAnsi="Times New Roman" w:cs="仿宋_GB2312" w:hint="eastAsia"/>
                <w:sz w:val="24"/>
                <w:szCs w:val="24"/>
              </w:rPr>
              <w:t>刘跃峰</w:t>
            </w:r>
            <w:proofErr w:type="gramEnd"/>
          </w:p>
        </w:tc>
        <w:tc>
          <w:tcPr>
            <w:tcW w:w="2020" w:type="dxa"/>
            <w:tcBorders>
              <w:top w:val="single" w:sz="4" w:space="0" w:color="auto"/>
              <w:left w:val="single" w:sz="6" w:space="0" w:color="auto"/>
              <w:bottom w:val="single" w:sz="4" w:space="0" w:color="auto"/>
              <w:right w:val="single" w:sz="6"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p>
        </w:tc>
        <w:tc>
          <w:tcPr>
            <w:tcW w:w="2212" w:type="dxa"/>
            <w:tcBorders>
              <w:top w:val="single" w:sz="4" w:space="0" w:color="auto"/>
              <w:left w:val="single" w:sz="6"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市气象局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Chars="-51" w:right="-107"/>
              <w:jc w:val="center"/>
              <w:rPr>
                <w:rFonts w:ascii="宋体" w:hAnsi="Times New Roman"/>
                <w:sz w:val="24"/>
                <w:szCs w:val="24"/>
              </w:rPr>
            </w:pPr>
            <w:r w:rsidRPr="006D604F">
              <w:rPr>
                <w:rFonts w:ascii="宋体" w:hAnsi="宋体" w:hint="eastAsia"/>
                <w:sz w:val="24"/>
                <w:szCs w:val="24"/>
              </w:rPr>
              <w:t>21</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关于推进智慧市场监管工作的思考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田卫东</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27" w:left="-57" w:right="-109"/>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市市场监管局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22</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我市</w:t>
            </w:r>
            <w:proofErr w:type="gramStart"/>
            <w:r w:rsidRPr="006D604F">
              <w:rPr>
                <w:rFonts w:ascii="宋体" w:hAnsi="宋体" w:cs="仿宋_GB2312" w:hint="eastAsia"/>
                <w:sz w:val="24"/>
                <w:szCs w:val="24"/>
              </w:rPr>
              <w:t>创客教育</w:t>
            </w:r>
            <w:proofErr w:type="gramEnd"/>
            <w:r w:rsidRPr="006D604F">
              <w:rPr>
                <w:rFonts w:ascii="宋体" w:hAnsi="宋体" w:cs="仿宋_GB2312" w:hint="eastAsia"/>
                <w:sz w:val="24"/>
                <w:szCs w:val="24"/>
              </w:rPr>
              <w:t>发展现状调查及发展思路</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杨怡晨</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市教育局</w:t>
            </w:r>
          </w:p>
        </w:tc>
      </w:tr>
      <w:tr w:rsidR="000F3464" w:rsidRPr="006D604F" w:rsidTr="00636413">
        <w:trPr>
          <w:cantSplit/>
          <w:trHeight w:hRule="exact" w:val="482"/>
          <w:jc w:val="center"/>
        </w:trPr>
        <w:tc>
          <w:tcPr>
            <w:tcW w:w="13913" w:type="dxa"/>
            <w:gridSpan w:val="5"/>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11" w:right="66" w:hanging="1152"/>
              <w:jc w:val="center"/>
              <w:rPr>
                <w:rFonts w:ascii="黑体" w:eastAsia="黑体" w:hAnsi="Times New Roman"/>
                <w:sz w:val="28"/>
                <w:szCs w:val="28"/>
              </w:rPr>
            </w:pPr>
            <w:r w:rsidRPr="006D604F">
              <w:rPr>
                <w:rFonts w:ascii="黑体" w:eastAsia="黑体" w:hAnsi="仿宋" w:hint="eastAsia"/>
                <w:sz w:val="24"/>
                <w:szCs w:val="24"/>
              </w:rPr>
              <w:t>三等奖（33篇）</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95"/>
              <w:rPr>
                <w:rFonts w:ascii="黑体" w:eastAsia="黑体" w:hAnsi="华文中宋"/>
                <w:sz w:val="24"/>
                <w:szCs w:val="24"/>
              </w:rPr>
            </w:pPr>
            <w:r w:rsidRPr="006D604F">
              <w:rPr>
                <w:rFonts w:ascii="黑体" w:eastAsia="黑体" w:hAnsi="华文中宋" w:hint="eastAsia"/>
                <w:sz w:val="24"/>
                <w:szCs w:val="24"/>
              </w:rPr>
              <w:t>序号</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508"/>
              <w:jc w:val="center"/>
              <w:rPr>
                <w:rFonts w:ascii="黑体" w:eastAsia="黑体" w:hAnsi="华文中宋"/>
                <w:sz w:val="24"/>
                <w:szCs w:val="24"/>
              </w:rPr>
            </w:pPr>
            <w:r w:rsidRPr="006D604F">
              <w:rPr>
                <w:rFonts w:ascii="黑体" w:eastAsia="黑体" w:hAnsi="华文中宋" w:hint="eastAsia"/>
                <w:sz w:val="24"/>
                <w:szCs w:val="24"/>
              </w:rPr>
              <w:t>调研报告标题</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黑体" w:eastAsia="黑体" w:hAnsi="华文中宋"/>
                <w:sz w:val="24"/>
                <w:szCs w:val="24"/>
              </w:rPr>
            </w:pPr>
            <w:r w:rsidRPr="006D604F">
              <w:rPr>
                <w:rFonts w:ascii="黑体" w:eastAsia="黑体" w:hAnsi="华文中宋" w:hint="eastAsia"/>
                <w:sz w:val="24"/>
                <w:szCs w:val="24"/>
              </w:rPr>
              <w:t>作  者</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黑体" w:eastAsia="黑体" w:hAnsi="华文中宋"/>
                <w:sz w:val="24"/>
                <w:szCs w:val="24"/>
              </w:rPr>
            </w:pPr>
            <w:r w:rsidRPr="006D604F">
              <w:rPr>
                <w:rFonts w:ascii="黑体" w:eastAsia="黑体" w:hAnsi="华文中宋" w:hint="eastAsia"/>
                <w:sz w:val="24"/>
                <w:szCs w:val="24"/>
              </w:rPr>
              <w:t>合作者</w:t>
            </w: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left="1397" w:right="66" w:hanging="1238"/>
              <w:jc w:val="center"/>
              <w:rPr>
                <w:rFonts w:ascii="黑体" w:eastAsia="黑体" w:hAnsi="华文中宋"/>
                <w:sz w:val="24"/>
                <w:szCs w:val="24"/>
              </w:rPr>
            </w:pPr>
            <w:r w:rsidRPr="006D604F">
              <w:rPr>
                <w:rFonts w:ascii="黑体" w:eastAsia="黑体" w:hAnsi="华文中宋" w:hint="eastAsia"/>
                <w:sz w:val="24"/>
                <w:szCs w:val="24"/>
              </w:rPr>
              <w:t>工作单位</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sz w:val="24"/>
                <w:szCs w:val="24"/>
              </w:rPr>
            </w:pPr>
            <w:r w:rsidRPr="006D604F">
              <w:rPr>
                <w:rFonts w:ascii="宋体" w:hAnsi="宋体" w:hint="eastAsia"/>
                <w:sz w:val="24"/>
                <w:szCs w:val="24"/>
              </w:rPr>
              <w:t>1</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宋体" w:cs="仿宋_GB2312"/>
                <w:sz w:val="24"/>
                <w:szCs w:val="24"/>
              </w:rPr>
            </w:pPr>
            <w:r w:rsidRPr="006D604F">
              <w:rPr>
                <w:rFonts w:ascii="宋体" w:hAnsi="宋体" w:cs="仿宋_GB2312" w:hint="eastAsia"/>
                <w:sz w:val="24"/>
                <w:szCs w:val="24"/>
              </w:rPr>
              <w:t>关于耀州区苹果产业发展的调研思考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proofErr w:type="gramStart"/>
            <w:r w:rsidRPr="006D604F">
              <w:rPr>
                <w:rFonts w:ascii="宋体" w:hAnsi="宋体" w:cs="仿宋_GB2312" w:hint="eastAsia"/>
                <w:sz w:val="24"/>
                <w:szCs w:val="24"/>
              </w:rPr>
              <w:t>刘尚利</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宋体"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耀州区政府</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2</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宋体" w:cs="仿宋_GB2312"/>
                <w:sz w:val="24"/>
                <w:szCs w:val="24"/>
              </w:rPr>
            </w:pPr>
            <w:r w:rsidRPr="006D604F">
              <w:rPr>
                <w:rFonts w:ascii="宋体" w:hAnsi="宋体" w:cs="仿宋_GB2312" w:hint="eastAsia"/>
                <w:sz w:val="24"/>
                <w:szCs w:val="24"/>
              </w:rPr>
              <w:t>关于做好新时代中医药继承和创新工作的思考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宋  洁</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宋体" w:cs="宋体"/>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宋体"/>
                <w:sz w:val="24"/>
                <w:szCs w:val="24"/>
              </w:rPr>
            </w:pPr>
            <w:r w:rsidRPr="006D604F">
              <w:rPr>
                <w:rFonts w:ascii="宋体" w:hAnsi="Times New Roman" w:cs="宋体" w:hint="eastAsia"/>
                <w:sz w:val="24"/>
                <w:szCs w:val="24"/>
              </w:rPr>
              <w:t>印台区政府</w:t>
            </w:r>
          </w:p>
        </w:tc>
      </w:tr>
      <w:tr w:rsidR="000F3464" w:rsidRPr="006D604F" w:rsidTr="00636413">
        <w:trPr>
          <w:cantSplit/>
          <w:trHeight w:val="836"/>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3</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Times New Roman" w:cs="仿宋_GB2312" w:hint="eastAsia"/>
                <w:sz w:val="24"/>
                <w:szCs w:val="24"/>
              </w:rPr>
              <w:t>关于我市汽车零部件产业发展的几点思考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Times New Roman" w:cs="仿宋_GB2312" w:hint="eastAsia"/>
                <w:sz w:val="24"/>
                <w:szCs w:val="24"/>
              </w:rPr>
              <w:t>刘正旺</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宋体"/>
                <w:szCs w:val="21"/>
              </w:rPr>
            </w:pPr>
            <w:r w:rsidRPr="006D604F">
              <w:rPr>
                <w:rFonts w:ascii="宋体" w:hAnsi="宋体" w:cs="仿宋_GB2312" w:hint="eastAsia"/>
                <w:sz w:val="24"/>
                <w:szCs w:val="24"/>
              </w:rPr>
              <w:t>曹  永</w:t>
            </w:r>
          </w:p>
        </w:tc>
        <w:tc>
          <w:tcPr>
            <w:tcW w:w="2212"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136"/>
              <w:jc w:val="center"/>
              <w:rPr>
                <w:rFonts w:ascii="宋体" w:hAnsi="Times New Roman" w:cs="宋体"/>
                <w:sz w:val="24"/>
                <w:szCs w:val="24"/>
              </w:rPr>
            </w:pPr>
            <w:r w:rsidRPr="006D604F">
              <w:rPr>
                <w:rFonts w:ascii="宋体" w:hAnsi="Times New Roman" w:cs="宋体" w:hint="eastAsia"/>
                <w:sz w:val="24"/>
                <w:szCs w:val="24"/>
              </w:rPr>
              <w:t>董家河循环经济产业园管委会</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4</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铜川市崔家沟矿区地质环境治理项目管理中违纪违法问题浅析</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靳登峰</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Cs w:val="21"/>
              </w:rPr>
            </w:pPr>
            <w:proofErr w:type="gramStart"/>
            <w:r w:rsidRPr="006D604F">
              <w:rPr>
                <w:rFonts w:ascii="宋体" w:hAnsi="宋体" w:cs="仿宋_GB2312" w:hint="eastAsia"/>
                <w:sz w:val="24"/>
                <w:szCs w:val="24"/>
              </w:rPr>
              <w:t>潘</w:t>
            </w:r>
            <w:proofErr w:type="gramEnd"/>
            <w:r w:rsidRPr="006D604F">
              <w:rPr>
                <w:rFonts w:ascii="宋体" w:hAnsi="宋体" w:cs="仿宋_GB2312" w:hint="eastAsia"/>
                <w:sz w:val="24"/>
                <w:szCs w:val="24"/>
              </w:rPr>
              <w:t xml:space="preserve">  </w:t>
            </w:r>
            <w:proofErr w:type="gramStart"/>
            <w:r w:rsidRPr="006D604F">
              <w:rPr>
                <w:rFonts w:ascii="宋体" w:hAnsi="宋体" w:cs="仿宋_GB2312" w:hint="eastAsia"/>
                <w:sz w:val="24"/>
                <w:szCs w:val="24"/>
              </w:rPr>
              <w:t>睿</w:t>
            </w:r>
            <w:proofErr w:type="gramEnd"/>
          </w:p>
        </w:tc>
        <w:tc>
          <w:tcPr>
            <w:tcW w:w="2212"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市自然资源局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sz w:val="24"/>
                <w:szCs w:val="24"/>
              </w:rPr>
            </w:pPr>
            <w:r w:rsidRPr="006D604F">
              <w:rPr>
                <w:rFonts w:ascii="宋体" w:hAnsi="宋体" w:hint="eastAsia"/>
                <w:sz w:val="24"/>
                <w:szCs w:val="24"/>
              </w:rPr>
              <w:t>5</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宋体" w:cs="仿宋_GB2312"/>
                <w:sz w:val="24"/>
                <w:szCs w:val="24"/>
              </w:rPr>
            </w:pPr>
            <w:r w:rsidRPr="006D604F">
              <w:rPr>
                <w:rFonts w:ascii="宋体" w:hAnsi="宋体" w:cs="仿宋_GB2312" w:hint="eastAsia"/>
                <w:sz w:val="24"/>
                <w:szCs w:val="24"/>
              </w:rPr>
              <w:t>对做好青年就业见习工作的思考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党</w:t>
            </w:r>
            <w:proofErr w:type="gramStart"/>
            <w:r w:rsidRPr="006D604F">
              <w:rPr>
                <w:rFonts w:ascii="宋体" w:hAnsi="宋体" w:cs="仿宋_GB2312" w:hint="eastAsia"/>
                <w:sz w:val="24"/>
                <w:szCs w:val="24"/>
              </w:rPr>
              <w:t>瑛</w:t>
            </w:r>
            <w:proofErr w:type="gramEnd"/>
            <w:r w:rsidRPr="006D604F">
              <w:rPr>
                <w:rFonts w:ascii="宋体" w:hAnsi="宋体" w:cs="仿宋_GB2312" w:hint="eastAsia"/>
                <w:sz w:val="24"/>
                <w:szCs w:val="24"/>
              </w:rPr>
              <w:t>涛</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宋体" w:cs="仿宋_GB2312"/>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w:t>
            </w:r>
            <w:proofErr w:type="gramStart"/>
            <w:r w:rsidRPr="006D604F">
              <w:rPr>
                <w:rFonts w:ascii="宋体" w:hAnsi="Times New Roman" w:cs="仿宋_GB2312" w:hint="eastAsia"/>
                <w:sz w:val="24"/>
                <w:szCs w:val="24"/>
              </w:rPr>
              <w:t>人社局</w:t>
            </w:r>
            <w:proofErr w:type="gramEnd"/>
          </w:p>
        </w:tc>
      </w:tr>
      <w:tr w:rsidR="000F3464" w:rsidRPr="006D604F" w:rsidTr="00636413">
        <w:trPr>
          <w:cantSplit/>
          <w:trHeight w:val="696"/>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6</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铜川数字经济产业</w:t>
            </w:r>
            <w:proofErr w:type="gramStart"/>
            <w:r w:rsidRPr="006D604F">
              <w:rPr>
                <w:rFonts w:ascii="宋体" w:hAnsi="宋体" w:cs="仿宋_GB2312" w:hint="eastAsia"/>
                <w:sz w:val="24"/>
                <w:szCs w:val="24"/>
              </w:rPr>
              <w:t>园产业</w:t>
            </w:r>
            <w:proofErr w:type="gramEnd"/>
            <w:r w:rsidRPr="006D604F">
              <w:rPr>
                <w:rFonts w:ascii="宋体" w:hAnsi="宋体" w:cs="仿宋_GB2312" w:hint="eastAsia"/>
                <w:sz w:val="24"/>
                <w:szCs w:val="24"/>
              </w:rPr>
              <w:t>生态构建调研报告</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proofErr w:type="gramStart"/>
            <w:r w:rsidRPr="006D604F">
              <w:rPr>
                <w:rFonts w:ascii="宋体" w:hAnsi="宋体" w:cs="仿宋_GB2312" w:hint="eastAsia"/>
                <w:sz w:val="24"/>
                <w:szCs w:val="24"/>
              </w:rPr>
              <w:t>王科峰</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党秀明  杨园</w:t>
            </w:r>
            <w:proofErr w:type="gramStart"/>
            <w:r w:rsidRPr="006D604F">
              <w:rPr>
                <w:rFonts w:ascii="宋体" w:hAnsi="宋体" w:cs="仿宋_GB2312" w:hint="eastAsia"/>
                <w:sz w:val="24"/>
                <w:szCs w:val="24"/>
              </w:rPr>
              <w:t>园</w:t>
            </w:r>
            <w:proofErr w:type="gramEnd"/>
          </w:p>
          <w:p w:rsidR="000F3464" w:rsidRPr="006D604F" w:rsidRDefault="000F3464" w:rsidP="00636413">
            <w:pPr>
              <w:spacing w:line="320" w:lineRule="exact"/>
              <w:jc w:val="center"/>
              <w:rPr>
                <w:rFonts w:ascii="宋体" w:hAnsi="宋体" w:cs="仿宋_GB2312"/>
                <w:sz w:val="24"/>
                <w:szCs w:val="24"/>
              </w:rPr>
            </w:pPr>
            <w:proofErr w:type="gramStart"/>
            <w:r w:rsidRPr="006D604F">
              <w:rPr>
                <w:rFonts w:ascii="宋体" w:hAnsi="宋体" w:cs="仿宋_GB2312" w:hint="eastAsia"/>
                <w:sz w:val="24"/>
                <w:szCs w:val="24"/>
              </w:rPr>
              <w:t>马惠宁</w:t>
            </w:r>
            <w:proofErr w:type="gramEnd"/>
            <w:r w:rsidRPr="006D604F">
              <w:rPr>
                <w:rFonts w:ascii="宋体" w:hAnsi="宋体" w:cs="仿宋_GB2312" w:hint="eastAsia"/>
                <w:sz w:val="24"/>
                <w:szCs w:val="24"/>
              </w:rPr>
              <w:t xml:space="preserve">  杨  佩</w:t>
            </w: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市发展改革委</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7</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宋体" w:cs="仿宋_GB2312"/>
                <w:sz w:val="24"/>
                <w:szCs w:val="24"/>
              </w:rPr>
            </w:pPr>
            <w:r w:rsidRPr="006D604F">
              <w:rPr>
                <w:rFonts w:ascii="宋体" w:hAnsi="宋体" w:cs="仿宋_GB2312" w:hint="eastAsia"/>
                <w:sz w:val="24"/>
                <w:szCs w:val="24"/>
              </w:rPr>
              <w:t>关于铜川市义务教育优质均衡发展的分析与对策</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戴  战</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Cs w:val="21"/>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市教育局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sz w:val="24"/>
                <w:szCs w:val="24"/>
              </w:rPr>
            </w:pPr>
            <w:r w:rsidRPr="006D604F">
              <w:rPr>
                <w:rFonts w:ascii="宋体" w:hAnsi="宋体" w:hint="eastAsia"/>
                <w:sz w:val="24"/>
                <w:szCs w:val="24"/>
              </w:rPr>
              <w:lastRenderedPageBreak/>
              <w:t>8</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宋体" w:cs="仿宋_GB2312"/>
                <w:sz w:val="24"/>
                <w:szCs w:val="24"/>
              </w:rPr>
            </w:pPr>
            <w:r w:rsidRPr="006D604F">
              <w:rPr>
                <w:rFonts w:ascii="宋体" w:hAnsi="宋体" w:cs="仿宋_GB2312" w:hint="eastAsia"/>
                <w:sz w:val="24"/>
                <w:szCs w:val="24"/>
              </w:rPr>
              <w:t>关于我市</w:t>
            </w:r>
            <w:proofErr w:type="gramStart"/>
            <w:r w:rsidRPr="006D604F">
              <w:rPr>
                <w:rFonts w:ascii="宋体" w:hAnsi="宋体" w:cs="仿宋_GB2312" w:hint="eastAsia"/>
                <w:sz w:val="24"/>
                <w:szCs w:val="24"/>
              </w:rPr>
              <w:t>医</w:t>
            </w:r>
            <w:proofErr w:type="gramEnd"/>
            <w:r w:rsidRPr="006D604F">
              <w:rPr>
                <w:rFonts w:ascii="宋体" w:hAnsi="宋体" w:cs="仿宋_GB2312" w:hint="eastAsia"/>
                <w:sz w:val="24"/>
                <w:szCs w:val="24"/>
              </w:rPr>
              <w:t>保基金运行监管工作的思考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张宏生</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w:t>
            </w:r>
            <w:proofErr w:type="gramStart"/>
            <w:r w:rsidRPr="006D604F">
              <w:rPr>
                <w:rFonts w:ascii="宋体" w:hAnsi="Times New Roman" w:cs="仿宋_GB2312" w:hint="eastAsia"/>
                <w:sz w:val="24"/>
                <w:szCs w:val="24"/>
              </w:rPr>
              <w:t>医</w:t>
            </w:r>
            <w:proofErr w:type="gramEnd"/>
            <w:r w:rsidRPr="006D604F">
              <w:rPr>
                <w:rFonts w:ascii="宋体" w:hAnsi="Times New Roman" w:cs="仿宋_GB2312" w:hint="eastAsia"/>
                <w:sz w:val="24"/>
                <w:szCs w:val="24"/>
              </w:rPr>
              <w:t>保局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9</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宋体" w:cs="仿宋_GB2312"/>
                <w:sz w:val="24"/>
                <w:szCs w:val="24"/>
              </w:rPr>
            </w:pPr>
            <w:r w:rsidRPr="006D604F">
              <w:rPr>
                <w:rFonts w:ascii="宋体" w:hAnsi="宋体" w:cs="仿宋_GB2312" w:hint="eastAsia"/>
                <w:sz w:val="24"/>
                <w:szCs w:val="24"/>
              </w:rPr>
              <w:t>铜川体育产业发展现状存在问题及对策建议</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proofErr w:type="gramStart"/>
            <w:r w:rsidRPr="006D604F">
              <w:rPr>
                <w:rFonts w:ascii="宋体" w:hAnsi="宋体" w:cs="仿宋_GB2312" w:hint="eastAsia"/>
                <w:sz w:val="24"/>
                <w:szCs w:val="24"/>
              </w:rPr>
              <w:t>仇宪红</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Cs w:val="21"/>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市体育局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10</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关于我市数字经济产业发展的思考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proofErr w:type="gramStart"/>
            <w:r w:rsidRPr="006D604F">
              <w:rPr>
                <w:rFonts w:ascii="宋体" w:hAnsi="宋体" w:cs="仿宋_GB2312" w:hint="eastAsia"/>
                <w:sz w:val="24"/>
                <w:szCs w:val="24"/>
              </w:rPr>
              <w:t>李转妮</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Cs w:val="21"/>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市政府办公室</w:t>
            </w:r>
          </w:p>
        </w:tc>
      </w:tr>
      <w:tr w:rsidR="000F3464" w:rsidRPr="006D604F" w:rsidTr="00636413">
        <w:trPr>
          <w:cantSplit/>
          <w:trHeigh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11</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宋体" w:cs="仿宋_GB2312"/>
                <w:sz w:val="24"/>
                <w:szCs w:val="24"/>
              </w:rPr>
            </w:pPr>
            <w:r w:rsidRPr="006D604F">
              <w:rPr>
                <w:rFonts w:ascii="宋体" w:hAnsi="宋体" w:cs="仿宋_GB2312" w:hint="eastAsia"/>
                <w:sz w:val="24"/>
                <w:szCs w:val="24"/>
              </w:rPr>
              <w:t>关于我市退役军人创业就业的调研思考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王海峰</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rPr>
                <w:rFonts w:ascii="仿宋_GB2312" w:eastAsia="仿宋_GB2312" w:hAnsi="Times New Roman" w:cs="仿宋_GB2312"/>
                <w:szCs w:val="21"/>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40790B" w:rsidRDefault="000F3464" w:rsidP="00636413">
            <w:pPr>
              <w:spacing w:line="320" w:lineRule="exact"/>
              <w:jc w:val="center"/>
              <w:rPr>
                <w:rFonts w:ascii="宋体" w:hAnsi="宋体" w:cs="黑体"/>
                <w:spacing w:val="-6"/>
                <w:sz w:val="24"/>
                <w:szCs w:val="24"/>
              </w:rPr>
            </w:pPr>
            <w:r w:rsidRPr="0040790B">
              <w:rPr>
                <w:rFonts w:ascii="宋体" w:hAnsi="宋体" w:cs="黑体" w:hint="eastAsia"/>
                <w:spacing w:val="-6"/>
                <w:sz w:val="24"/>
                <w:szCs w:val="24"/>
              </w:rPr>
              <w:t>市退役军人事务局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12</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关于提升城市环境卫生管理水平的思考与建议</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刘群利</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Cs w:val="21"/>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宋体" w:hint="eastAsia"/>
                <w:sz w:val="24"/>
                <w:szCs w:val="24"/>
              </w:rPr>
              <w:t>市城市管理执法局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13</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rPr>
                <w:rFonts w:ascii="宋体" w:hAnsi="Times New Roman" w:cs="仿宋_GB2312"/>
                <w:sz w:val="24"/>
                <w:szCs w:val="24"/>
              </w:rPr>
            </w:pPr>
            <w:r w:rsidRPr="006D604F">
              <w:rPr>
                <w:rFonts w:ascii="宋体" w:hAnsi="宋体" w:cs="仿宋_GB2312" w:hint="eastAsia"/>
                <w:sz w:val="24"/>
                <w:szCs w:val="24"/>
              </w:rPr>
              <w:t>新时期我市水旱灾害防御工作思考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郭宏杰</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Cs w:val="21"/>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市水</w:t>
            </w:r>
            <w:proofErr w:type="gramStart"/>
            <w:r w:rsidRPr="006D604F">
              <w:rPr>
                <w:rFonts w:ascii="宋体" w:hAnsi="Times New Roman" w:cs="仿宋_GB2312" w:hint="eastAsia"/>
                <w:sz w:val="24"/>
                <w:szCs w:val="24"/>
              </w:rPr>
              <w:t>务</w:t>
            </w:r>
            <w:proofErr w:type="gramEnd"/>
            <w:r w:rsidRPr="006D604F">
              <w:rPr>
                <w:rFonts w:ascii="宋体" w:hAnsi="Times New Roman" w:cs="仿宋_GB2312" w:hint="eastAsia"/>
                <w:sz w:val="24"/>
                <w:szCs w:val="24"/>
              </w:rPr>
              <w:t>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14</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关于加快文化旅游产业发展的建议</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朱  里</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Cs w:val="21"/>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宜君县政府</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15</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铜川市疫情防控时期群众反映问题办理工作的实践与思考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王  轩</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Cs w:val="21"/>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w:t>
            </w:r>
            <w:proofErr w:type="gramStart"/>
            <w:r w:rsidRPr="006D604F">
              <w:rPr>
                <w:rFonts w:ascii="宋体" w:hAnsi="Times New Roman" w:cs="仿宋_GB2312" w:hint="eastAsia"/>
                <w:sz w:val="24"/>
                <w:szCs w:val="24"/>
              </w:rPr>
              <w:t>卫健委</w:t>
            </w:r>
            <w:proofErr w:type="gramEnd"/>
          </w:p>
        </w:tc>
      </w:tr>
      <w:tr w:rsidR="000F3464" w:rsidRPr="006D604F" w:rsidTr="00636413">
        <w:trPr>
          <w:cantSplit/>
          <w:trHeight w:val="696"/>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Times New Roman" w:hint="eastAsia"/>
                <w:sz w:val="24"/>
                <w:szCs w:val="24"/>
              </w:rPr>
              <w:t>16</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我市四大工业园区高质量发展税收经济分析建议</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proofErr w:type="gramStart"/>
            <w:r w:rsidRPr="006D604F">
              <w:rPr>
                <w:rFonts w:ascii="宋体" w:hAnsi="宋体" w:cs="仿宋_GB2312" w:hint="eastAsia"/>
                <w:sz w:val="24"/>
                <w:szCs w:val="24"/>
              </w:rPr>
              <w:t>张从洲</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王祖文  贺海利阮寒龙</w:t>
            </w: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40790B" w:rsidRDefault="000F3464" w:rsidP="00636413">
            <w:pPr>
              <w:spacing w:line="320" w:lineRule="exact"/>
              <w:ind w:right="66"/>
              <w:jc w:val="center"/>
              <w:rPr>
                <w:rFonts w:ascii="宋体" w:hAnsi="Times New Roman" w:cs="仿宋_GB2312"/>
                <w:sz w:val="24"/>
                <w:szCs w:val="24"/>
                <w:lang w:val="zh-CN"/>
              </w:rPr>
            </w:pPr>
            <w:r w:rsidRPr="0040790B">
              <w:rPr>
                <w:rFonts w:ascii="宋体" w:hAnsi="Times New Roman" w:cs="仿宋_GB2312" w:hint="eastAsia"/>
                <w:sz w:val="24"/>
                <w:szCs w:val="24"/>
              </w:rPr>
              <w:t>市税务局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17</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关于加强法律实战大练兵的实践与对策</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陈战军</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Cs w:val="21"/>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市公安局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18</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宋体" w:cs="仿宋_GB2312"/>
                <w:sz w:val="24"/>
                <w:szCs w:val="24"/>
              </w:rPr>
            </w:pPr>
            <w:r w:rsidRPr="006D604F">
              <w:rPr>
                <w:rFonts w:ascii="宋体" w:hAnsi="宋体" w:cs="仿宋_GB2312" w:hint="eastAsia"/>
                <w:sz w:val="24"/>
                <w:szCs w:val="24"/>
              </w:rPr>
              <w:t>政府购买社会救助服务工作的调查与思考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封</w:t>
            </w:r>
            <w:proofErr w:type="gramStart"/>
            <w:r w:rsidRPr="006D604F">
              <w:rPr>
                <w:rFonts w:ascii="宋体" w:hAnsi="宋体" w:cs="仿宋_GB2312" w:hint="eastAsia"/>
                <w:sz w:val="24"/>
                <w:szCs w:val="24"/>
              </w:rPr>
              <w:t>长潮</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宋体" w:cs="仿宋_GB2312"/>
                <w:sz w:val="24"/>
                <w:szCs w:val="24"/>
              </w:rPr>
            </w:pPr>
            <w:r w:rsidRPr="006D604F">
              <w:rPr>
                <w:rFonts w:ascii="宋体" w:hAnsi="宋体" w:cs="仿宋_GB2312" w:hint="eastAsia"/>
                <w:sz w:val="24"/>
                <w:szCs w:val="24"/>
              </w:rPr>
              <w:t>许军利</w:t>
            </w: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市民政局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19</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新形势下行政事业单位经费支出管理探讨</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王  刚</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Cs w:val="21"/>
                <w:lang w:val="zh-CN"/>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市财政局</w:t>
            </w:r>
          </w:p>
        </w:tc>
      </w:tr>
      <w:tr w:rsidR="000F3464" w:rsidRPr="006D604F" w:rsidTr="00636413">
        <w:trPr>
          <w:cantSplit/>
          <w:trHeight w:val="738"/>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20</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关于新材料产业园区工业企业运行存在问题的几点思考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郭水文</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Default="000F3464" w:rsidP="00636413">
            <w:pPr>
              <w:spacing w:line="320" w:lineRule="exact"/>
              <w:ind w:right="66"/>
              <w:jc w:val="center"/>
              <w:rPr>
                <w:rFonts w:ascii="宋体" w:hAnsi="Times New Roman" w:cs="仿宋_GB2312" w:hint="eastAsia"/>
                <w:sz w:val="24"/>
                <w:szCs w:val="24"/>
              </w:rPr>
            </w:pPr>
            <w:r w:rsidRPr="006D604F">
              <w:rPr>
                <w:rFonts w:ascii="宋体" w:hAnsi="Times New Roman" w:cs="仿宋_GB2312" w:hint="eastAsia"/>
                <w:sz w:val="24"/>
                <w:szCs w:val="24"/>
              </w:rPr>
              <w:t>铜川新材料产业</w:t>
            </w:r>
          </w:p>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园区管委会</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21</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关于全市灾害救助现状分析及对策建议</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朱志民</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Cs w:val="21"/>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市应急管理局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22</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“十四五”农村公路安全生命防护工程情况调研</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宋体" w:cs="仿宋_GB2312" w:hint="eastAsia"/>
                <w:sz w:val="24"/>
                <w:szCs w:val="24"/>
              </w:rPr>
              <w:t>王战时</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Cs w:val="21"/>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市交通运输局</w:t>
            </w:r>
          </w:p>
        </w:tc>
      </w:tr>
      <w:tr w:rsidR="000F3464" w:rsidRPr="006D604F" w:rsidTr="00636413">
        <w:trPr>
          <w:cantSplit/>
          <w:trHeight w:hRule="exact" w:val="482"/>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23</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关于“十四五”时期我市招商引资工作的几点思考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proofErr w:type="gramStart"/>
            <w:r w:rsidRPr="006D604F">
              <w:rPr>
                <w:rFonts w:ascii="宋体" w:hAnsi="宋体" w:cs="仿宋_GB2312" w:hint="eastAsia"/>
                <w:sz w:val="24"/>
                <w:szCs w:val="24"/>
              </w:rPr>
              <w:t>贾敬光</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jc w:val="center"/>
              <w:rPr>
                <w:rFonts w:ascii="宋体" w:hAnsi="宋体" w:cs="仿宋_GB2312"/>
                <w:sz w:val="24"/>
                <w:szCs w:val="24"/>
              </w:rPr>
            </w:pPr>
            <w:r w:rsidRPr="006D604F">
              <w:rPr>
                <w:rFonts w:ascii="宋体" w:hAnsi="宋体" w:cs="仿宋_GB2312" w:hint="eastAsia"/>
                <w:sz w:val="24"/>
                <w:szCs w:val="24"/>
              </w:rPr>
              <w:t>王凯旋  左  丹</w:t>
            </w: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leftChars="-50" w:left="-105" w:right="-57"/>
              <w:jc w:val="center"/>
              <w:rPr>
                <w:rFonts w:ascii="宋体" w:hAnsi="Times New Roman" w:cs="仿宋_GB2312"/>
                <w:spacing w:val="-6"/>
                <w:sz w:val="24"/>
                <w:szCs w:val="24"/>
              </w:rPr>
            </w:pPr>
            <w:hyperlink r:id="rId7" w:tgtFrame="http://www.tongchuan.gov.cn/html/xxgk/xxgkml/zfjg/_blank" w:tooltip="市对外经济合作中心" w:history="1">
              <w:r w:rsidRPr="006D604F">
                <w:rPr>
                  <w:rFonts w:ascii="宋体" w:hAnsi="宋体" w:cs="黑体" w:hint="eastAsia"/>
                  <w:spacing w:val="-6"/>
                  <w:sz w:val="24"/>
                  <w:szCs w:val="24"/>
                </w:rPr>
                <w:t>市对外经济合作中心</w:t>
              </w:r>
            </w:hyperlink>
          </w:p>
        </w:tc>
      </w:tr>
      <w:tr w:rsidR="000F3464" w:rsidRPr="006D604F" w:rsidTr="00636413">
        <w:trPr>
          <w:cantSplit/>
          <w:trHeight w:hRule="exact" w:val="510"/>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24</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宋体" w:cs="仿宋_GB2312" w:hint="eastAsia"/>
                <w:sz w:val="24"/>
                <w:szCs w:val="24"/>
              </w:rPr>
              <w:t>加强信用体系建设促进小</w:t>
            </w:r>
            <w:proofErr w:type="gramStart"/>
            <w:r w:rsidRPr="006D604F">
              <w:rPr>
                <w:rFonts w:ascii="宋体" w:hAnsi="宋体" w:cs="仿宋_GB2312" w:hint="eastAsia"/>
                <w:sz w:val="24"/>
                <w:szCs w:val="24"/>
              </w:rPr>
              <w:t>微企业</w:t>
            </w:r>
            <w:proofErr w:type="gramEnd"/>
            <w:r w:rsidRPr="006D604F">
              <w:rPr>
                <w:rFonts w:ascii="宋体" w:hAnsi="宋体" w:cs="仿宋_GB2312" w:hint="eastAsia"/>
                <w:sz w:val="24"/>
                <w:szCs w:val="24"/>
              </w:rPr>
              <w:t>融资发展的几点思考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陈艳萍</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lang w:val="zh-CN"/>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宋体" w:cs="仿宋_GB2312" w:hint="eastAsia"/>
                <w:sz w:val="24"/>
                <w:szCs w:val="24"/>
              </w:rPr>
              <w:t>市政务信息中心</w:t>
            </w:r>
          </w:p>
        </w:tc>
      </w:tr>
      <w:tr w:rsidR="000F3464" w:rsidRPr="006D604F" w:rsidTr="00636413">
        <w:trPr>
          <w:cantSplit/>
          <w:trHeight w:hRule="exact" w:val="510"/>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Chars="-48" w:left="-101" w:rightChars="-51" w:right="-107"/>
              <w:jc w:val="center"/>
              <w:rPr>
                <w:rFonts w:ascii="宋体" w:hAnsi="Times New Roman"/>
                <w:sz w:val="24"/>
                <w:szCs w:val="24"/>
              </w:rPr>
            </w:pPr>
            <w:r w:rsidRPr="006D604F">
              <w:rPr>
                <w:rFonts w:ascii="宋体" w:hAnsi="宋体" w:hint="eastAsia"/>
                <w:sz w:val="24"/>
                <w:szCs w:val="24"/>
              </w:rPr>
              <w:lastRenderedPageBreak/>
              <w:t>25</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Times New Roman" w:cs="仿宋_GB2312" w:hint="eastAsia"/>
                <w:sz w:val="24"/>
                <w:szCs w:val="24"/>
              </w:rPr>
              <w:t>关于我市行政规范性文件的调查与思考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郭亚军</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市司法局</w:t>
            </w:r>
          </w:p>
        </w:tc>
      </w:tr>
      <w:tr w:rsidR="000F3464" w:rsidRPr="006D604F" w:rsidTr="00636413">
        <w:trPr>
          <w:cantSplit/>
          <w:trHeight w:val="753"/>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26</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Times New Roman" w:cs="仿宋_GB2312" w:hint="eastAsia"/>
                <w:sz w:val="24"/>
                <w:szCs w:val="24"/>
              </w:rPr>
              <w:t>关于提升塑造“铜川苹果”“铜川大樱桃”两大优势特色水果区域公用品牌的思考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proofErr w:type="gramStart"/>
            <w:r w:rsidRPr="006D604F">
              <w:rPr>
                <w:rFonts w:ascii="宋体" w:hAnsi="宋体" w:cs="仿宋_GB2312" w:hint="eastAsia"/>
                <w:sz w:val="24"/>
                <w:szCs w:val="24"/>
              </w:rPr>
              <w:t>付新刚</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宋体"/>
                <w:szCs w:val="21"/>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宋体"/>
                <w:sz w:val="24"/>
                <w:szCs w:val="24"/>
              </w:rPr>
            </w:pPr>
            <w:r w:rsidRPr="006D604F">
              <w:rPr>
                <w:rFonts w:ascii="宋体" w:hAnsi="Times New Roman" w:cs="宋体" w:hint="eastAsia"/>
                <w:sz w:val="24"/>
                <w:szCs w:val="24"/>
              </w:rPr>
              <w:t>市果业发展中心</w:t>
            </w:r>
          </w:p>
        </w:tc>
      </w:tr>
      <w:tr w:rsidR="000F3464" w:rsidRPr="006D604F" w:rsidTr="00636413">
        <w:trPr>
          <w:cantSplit/>
          <w:trHeight w:hRule="exact" w:val="510"/>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27</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left"/>
              <w:rPr>
                <w:rFonts w:ascii="宋体" w:hAnsi="宋体" w:cs="仿宋_GB2312"/>
                <w:sz w:val="24"/>
                <w:szCs w:val="24"/>
              </w:rPr>
            </w:pPr>
            <w:r w:rsidRPr="006D604F">
              <w:rPr>
                <w:rFonts w:ascii="宋体" w:hAnsi="宋体" w:cs="仿宋_GB2312" w:hint="eastAsia"/>
                <w:sz w:val="24"/>
                <w:szCs w:val="24"/>
              </w:rPr>
              <w:t>铜川市中小企业发展情况调研报告</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姚红卫</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宋体" w:cs="仿宋_GB2312"/>
                <w:sz w:val="24"/>
                <w:szCs w:val="24"/>
              </w:rPr>
            </w:pPr>
            <w:r w:rsidRPr="006D604F">
              <w:rPr>
                <w:rFonts w:ascii="宋体" w:hAnsi="宋体" w:cs="仿宋_GB2312" w:hint="eastAsia"/>
                <w:sz w:val="24"/>
                <w:szCs w:val="24"/>
              </w:rPr>
              <w:t>杨新军</w:t>
            </w: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市工信局</w:t>
            </w:r>
          </w:p>
        </w:tc>
      </w:tr>
      <w:tr w:rsidR="000F3464" w:rsidRPr="006D604F" w:rsidTr="00636413">
        <w:trPr>
          <w:cantSplit/>
          <w:trHeight w:hRule="exact" w:val="510"/>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28</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right="66"/>
              <w:rPr>
                <w:rFonts w:ascii="宋体" w:hAnsi="Times New Roman" w:cs="宋体"/>
                <w:sz w:val="24"/>
                <w:szCs w:val="24"/>
              </w:rPr>
            </w:pPr>
            <w:r w:rsidRPr="006D604F">
              <w:rPr>
                <w:rFonts w:ascii="宋体" w:hAnsi="Times New Roman" w:cs="宋体" w:hint="eastAsia"/>
                <w:sz w:val="24"/>
                <w:szCs w:val="24"/>
              </w:rPr>
              <w:t>关于推进农村垃圾分类收集处理工作的思考和对策</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Times New Roman" w:cs="仿宋_GB2312" w:hint="eastAsia"/>
                <w:sz w:val="24"/>
                <w:szCs w:val="24"/>
              </w:rPr>
              <w:t>于明辉</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Times New Roman" w:cs="仿宋_GB2312" w:hint="eastAsia"/>
                <w:sz w:val="24"/>
                <w:szCs w:val="24"/>
              </w:rPr>
              <w:t>市农业农村局</w:t>
            </w:r>
          </w:p>
        </w:tc>
      </w:tr>
      <w:tr w:rsidR="000F3464" w:rsidRPr="006D604F" w:rsidTr="00636413">
        <w:trPr>
          <w:cantSplit/>
          <w:trHeight w:hRule="exact" w:val="510"/>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29</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Times New Roman" w:cs="仿宋_GB2312" w:hint="eastAsia"/>
                <w:sz w:val="24"/>
                <w:szCs w:val="24"/>
              </w:rPr>
              <w:t>房地产领域信访情况的分析与思考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proofErr w:type="gramStart"/>
            <w:r w:rsidRPr="006D604F">
              <w:rPr>
                <w:rFonts w:ascii="宋体" w:hAnsi="Times New Roman" w:cs="仿宋_GB2312" w:hint="eastAsia"/>
                <w:sz w:val="24"/>
                <w:szCs w:val="24"/>
              </w:rPr>
              <w:t>纪亚平</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宋体"/>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tabs>
                <w:tab w:val="left" w:pos="610"/>
                <w:tab w:val="center" w:pos="1229"/>
              </w:tabs>
              <w:spacing w:line="320" w:lineRule="exact"/>
              <w:ind w:right="136"/>
              <w:jc w:val="center"/>
              <w:rPr>
                <w:rFonts w:ascii="宋体" w:hAnsi="Times New Roman" w:cs="宋体"/>
                <w:sz w:val="24"/>
                <w:szCs w:val="24"/>
              </w:rPr>
            </w:pPr>
            <w:r w:rsidRPr="006D604F">
              <w:rPr>
                <w:rFonts w:ascii="宋体" w:hAnsi="Times New Roman" w:cs="宋体" w:hint="eastAsia"/>
                <w:sz w:val="24"/>
                <w:szCs w:val="24"/>
              </w:rPr>
              <w:t>市信访局</w:t>
            </w:r>
          </w:p>
        </w:tc>
      </w:tr>
      <w:tr w:rsidR="000F3464" w:rsidRPr="006D604F" w:rsidTr="00636413">
        <w:trPr>
          <w:cantSplit/>
          <w:trHeight w:hRule="exact" w:val="510"/>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sz w:val="24"/>
                <w:szCs w:val="24"/>
              </w:rPr>
            </w:pPr>
            <w:r w:rsidRPr="006D604F">
              <w:rPr>
                <w:rFonts w:ascii="宋体" w:hAnsi="宋体" w:hint="eastAsia"/>
                <w:sz w:val="24"/>
                <w:szCs w:val="24"/>
              </w:rPr>
              <w:t>30</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Times New Roman" w:cs="仿宋_GB2312" w:hint="eastAsia"/>
                <w:sz w:val="24"/>
                <w:szCs w:val="24"/>
              </w:rPr>
              <w:t>关于推进相对集中行政许可</w:t>
            </w:r>
            <w:proofErr w:type="gramStart"/>
            <w:r w:rsidRPr="006D604F">
              <w:rPr>
                <w:rFonts w:ascii="宋体" w:hAnsi="Times New Roman" w:cs="仿宋_GB2312" w:hint="eastAsia"/>
                <w:sz w:val="24"/>
                <w:szCs w:val="24"/>
              </w:rPr>
              <w:t>权改革</w:t>
            </w:r>
            <w:proofErr w:type="gramEnd"/>
            <w:r w:rsidRPr="006D604F">
              <w:rPr>
                <w:rFonts w:ascii="宋体" w:hAnsi="Times New Roman" w:cs="仿宋_GB2312" w:hint="eastAsia"/>
                <w:sz w:val="24"/>
                <w:szCs w:val="24"/>
              </w:rPr>
              <w:t>的调研与思考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r w:rsidRPr="006D604F">
              <w:rPr>
                <w:rFonts w:ascii="宋体" w:hAnsi="Times New Roman" w:cs="仿宋_GB2312" w:hint="eastAsia"/>
                <w:sz w:val="24"/>
                <w:szCs w:val="24"/>
              </w:rPr>
              <w:t>张俊民</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宋体"/>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宋体"/>
                <w:sz w:val="24"/>
                <w:szCs w:val="24"/>
              </w:rPr>
            </w:pPr>
            <w:r w:rsidRPr="006D604F">
              <w:rPr>
                <w:rFonts w:ascii="宋体" w:hAnsi="Times New Roman" w:cs="宋体" w:hint="eastAsia"/>
                <w:sz w:val="24"/>
                <w:szCs w:val="24"/>
              </w:rPr>
              <w:t>市行政审批服务局</w:t>
            </w:r>
          </w:p>
        </w:tc>
      </w:tr>
      <w:tr w:rsidR="000F3464" w:rsidRPr="006D604F" w:rsidTr="00636413">
        <w:trPr>
          <w:cantSplit/>
          <w:trHeight w:hRule="exact" w:val="510"/>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Times New Roman" w:hint="eastAsia"/>
                <w:sz w:val="24"/>
                <w:szCs w:val="24"/>
              </w:rPr>
              <w:t>31</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Times New Roman" w:cs="仿宋_GB2312"/>
                <w:sz w:val="24"/>
                <w:szCs w:val="24"/>
              </w:rPr>
            </w:pPr>
            <w:r w:rsidRPr="006D604F">
              <w:rPr>
                <w:rFonts w:ascii="宋体" w:hAnsi="Times New Roman" w:cs="仿宋_GB2312" w:hint="eastAsia"/>
                <w:sz w:val="24"/>
                <w:szCs w:val="24"/>
              </w:rPr>
              <w:t>关于推进照金红</w:t>
            </w:r>
            <w:proofErr w:type="gramStart"/>
            <w:r w:rsidRPr="006D604F">
              <w:rPr>
                <w:rFonts w:ascii="宋体" w:hAnsi="Times New Roman" w:cs="仿宋_GB2312" w:hint="eastAsia"/>
                <w:sz w:val="24"/>
                <w:szCs w:val="24"/>
              </w:rPr>
              <w:t>色旅游</w:t>
            </w:r>
            <w:proofErr w:type="gramEnd"/>
            <w:r w:rsidRPr="006D604F">
              <w:rPr>
                <w:rFonts w:ascii="宋体" w:hAnsi="Times New Roman" w:cs="仿宋_GB2312" w:hint="eastAsia"/>
                <w:sz w:val="24"/>
                <w:szCs w:val="24"/>
              </w:rPr>
              <w:t>高质量发展的调研与思考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proofErr w:type="gramStart"/>
            <w:r w:rsidRPr="006D604F">
              <w:rPr>
                <w:rFonts w:ascii="宋体" w:hAnsi="Times New Roman" w:cs="仿宋_GB2312" w:hint="eastAsia"/>
                <w:sz w:val="24"/>
                <w:szCs w:val="24"/>
              </w:rPr>
              <w:t>闫</w:t>
            </w:r>
            <w:proofErr w:type="gramEnd"/>
            <w:r w:rsidRPr="006D604F">
              <w:rPr>
                <w:rFonts w:ascii="宋体" w:hAnsi="Times New Roman" w:cs="仿宋_GB2312" w:hint="eastAsia"/>
                <w:sz w:val="24"/>
                <w:szCs w:val="24"/>
              </w:rPr>
              <w:t>新民</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宋体"/>
                <w:szCs w:val="21"/>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宋体"/>
                <w:sz w:val="24"/>
                <w:szCs w:val="24"/>
              </w:rPr>
            </w:pPr>
            <w:r w:rsidRPr="006D604F">
              <w:rPr>
                <w:rFonts w:ascii="宋体" w:hAnsi="Times New Roman" w:cs="仿宋_GB2312" w:hint="eastAsia"/>
                <w:sz w:val="24"/>
                <w:szCs w:val="24"/>
              </w:rPr>
              <w:t>照金景区管委会</w:t>
            </w:r>
          </w:p>
        </w:tc>
      </w:tr>
      <w:tr w:rsidR="000F3464" w:rsidRPr="006D604F" w:rsidTr="00636413">
        <w:trPr>
          <w:cantSplit/>
          <w:trHeight w:hRule="exact" w:val="510"/>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32</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宋体" w:cs="仿宋_GB2312"/>
                <w:sz w:val="24"/>
                <w:szCs w:val="24"/>
              </w:rPr>
            </w:pPr>
            <w:r w:rsidRPr="006D604F">
              <w:rPr>
                <w:rFonts w:ascii="宋体" w:hAnsi="宋体" w:cs="仿宋_GB2312" w:hint="eastAsia"/>
                <w:sz w:val="24"/>
                <w:szCs w:val="24"/>
              </w:rPr>
              <w:t>关于陈炉古镇文化遗产保护工作的思考</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cs="仿宋_GB2312"/>
                <w:sz w:val="24"/>
                <w:szCs w:val="24"/>
              </w:rPr>
            </w:pPr>
            <w:proofErr w:type="gramStart"/>
            <w:r w:rsidRPr="006D604F">
              <w:rPr>
                <w:rFonts w:ascii="宋体" w:hAnsi="Times New Roman" w:cs="仿宋_GB2312" w:hint="eastAsia"/>
                <w:sz w:val="24"/>
                <w:szCs w:val="24"/>
              </w:rPr>
              <w:t>王喜萍</w:t>
            </w:r>
            <w:proofErr w:type="gramEnd"/>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Times New Roman" w:cs="宋体"/>
                <w:szCs w:val="21"/>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leftChars="-50" w:left="-105" w:right="-57"/>
              <w:jc w:val="center"/>
              <w:rPr>
                <w:rFonts w:ascii="宋体" w:hAnsi="Times New Roman" w:cs="宋体"/>
                <w:spacing w:val="-6"/>
                <w:sz w:val="24"/>
                <w:szCs w:val="24"/>
              </w:rPr>
            </w:pPr>
            <w:r w:rsidRPr="006D604F">
              <w:rPr>
                <w:rFonts w:ascii="宋体" w:hAnsi="Times New Roman" w:cs="宋体" w:hint="eastAsia"/>
                <w:spacing w:val="-6"/>
                <w:sz w:val="24"/>
                <w:szCs w:val="24"/>
              </w:rPr>
              <w:t>陈炉古镇景区管委会</w:t>
            </w:r>
          </w:p>
        </w:tc>
      </w:tr>
      <w:tr w:rsidR="000F3464" w:rsidRPr="006D604F" w:rsidTr="00636413">
        <w:trPr>
          <w:cantSplit/>
          <w:trHeight w:hRule="exact" w:val="510"/>
          <w:jc w:val="center"/>
        </w:trPr>
        <w:tc>
          <w:tcPr>
            <w:tcW w:w="733"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Times New Roman"/>
                <w:sz w:val="24"/>
                <w:szCs w:val="24"/>
              </w:rPr>
            </w:pPr>
            <w:r w:rsidRPr="006D604F">
              <w:rPr>
                <w:rFonts w:ascii="宋体" w:hAnsi="宋体" w:hint="eastAsia"/>
                <w:sz w:val="24"/>
                <w:szCs w:val="24"/>
              </w:rPr>
              <w:t>33</w:t>
            </w:r>
          </w:p>
        </w:tc>
        <w:tc>
          <w:tcPr>
            <w:tcW w:w="7547"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rPr>
                <w:rFonts w:ascii="宋体" w:hAnsi="宋体" w:cs="仿宋_GB2312"/>
                <w:sz w:val="24"/>
                <w:szCs w:val="24"/>
              </w:rPr>
            </w:pPr>
            <w:r w:rsidRPr="006D604F">
              <w:rPr>
                <w:rFonts w:ascii="宋体" w:hAnsi="宋体" w:cs="仿宋_GB2312" w:hint="eastAsia"/>
                <w:sz w:val="24"/>
                <w:szCs w:val="24"/>
              </w:rPr>
              <w:t>铜川市生产加工领域食品安全监管问题研究</w:t>
            </w:r>
          </w:p>
        </w:tc>
        <w:tc>
          <w:tcPr>
            <w:tcW w:w="1401"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jc w:val="center"/>
              <w:rPr>
                <w:rFonts w:ascii="宋体" w:hAnsi="宋体" w:cs="仿宋_GB2312"/>
                <w:sz w:val="24"/>
                <w:szCs w:val="24"/>
              </w:rPr>
            </w:pPr>
            <w:r w:rsidRPr="006D604F">
              <w:rPr>
                <w:rFonts w:ascii="宋体" w:hAnsi="宋体" w:cs="仿宋_GB2312" w:hint="eastAsia"/>
                <w:sz w:val="24"/>
                <w:szCs w:val="24"/>
              </w:rPr>
              <w:t>石宏伟</w:t>
            </w:r>
          </w:p>
        </w:tc>
        <w:tc>
          <w:tcPr>
            <w:tcW w:w="2020" w:type="dxa"/>
            <w:tcBorders>
              <w:top w:val="single" w:sz="4" w:space="0" w:color="auto"/>
              <w:left w:val="single" w:sz="4" w:space="0" w:color="auto"/>
              <w:bottom w:val="single" w:sz="4" w:space="0" w:color="auto"/>
              <w:right w:val="single" w:sz="4" w:space="0" w:color="auto"/>
            </w:tcBorders>
            <w:vAlign w:val="center"/>
          </w:tcPr>
          <w:p w:rsidR="000F3464" w:rsidRPr="006D604F" w:rsidRDefault="000F3464" w:rsidP="00636413">
            <w:pPr>
              <w:spacing w:line="320" w:lineRule="exact"/>
              <w:ind w:left="1397" w:right="66" w:hanging="1238"/>
              <w:jc w:val="center"/>
              <w:rPr>
                <w:rFonts w:ascii="宋体" w:hAnsi="宋体" w:cs="仿宋_GB2312"/>
                <w:sz w:val="24"/>
                <w:szCs w:val="24"/>
              </w:rPr>
            </w:pPr>
          </w:p>
        </w:tc>
        <w:tc>
          <w:tcPr>
            <w:tcW w:w="2212" w:type="dxa"/>
            <w:tcBorders>
              <w:top w:val="single" w:sz="4" w:space="0" w:color="auto"/>
              <w:left w:val="single" w:sz="4" w:space="0" w:color="auto"/>
              <w:bottom w:val="single" w:sz="4" w:space="0" w:color="auto"/>
              <w:right w:val="single" w:sz="2" w:space="0" w:color="auto"/>
            </w:tcBorders>
            <w:vAlign w:val="center"/>
          </w:tcPr>
          <w:p w:rsidR="000F3464" w:rsidRPr="006D604F" w:rsidRDefault="000F3464" w:rsidP="00636413">
            <w:pPr>
              <w:spacing w:line="320" w:lineRule="exact"/>
              <w:ind w:right="66"/>
              <w:jc w:val="center"/>
              <w:rPr>
                <w:rFonts w:ascii="宋体" w:hAnsi="Times New Roman" w:cs="仿宋_GB2312"/>
                <w:sz w:val="24"/>
                <w:szCs w:val="24"/>
              </w:rPr>
            </w:pPr>
            <w:r w:rsidRPr="006D604F">
              <w:rPr>
                <w:rFonts w:ascii="宋体" w:hAnsi="Times New Roman" w:cs="仿宋_GB2312" w:hint="eastAsia"/>
                <w:sz w:val="24"/>
                <w:szCs w:val="24"/>
              </w:rPr>
              <w:t>市市场监管局</w:t>
            </w:r>
          </w:p>
        </w:tc>
      </w:tr>
    </w:tbl>
    <w:p w:rsidR="00A4558A" w:rsidRDefault="00A4558A"/>
    <w:sectPr w:rsidR="00A4558A" w:rsidSect="00DE3193">
      <w:pgSz w:w="16838" w:h="11906" w:orient="landscape"/>
      <w:pgMar w:top="1474" w:right="1985" w:bottom="1588" w:left="209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CC" w:rsidRDefault="001F36CC" w:rsidP="000F3464">
      <w:r>
        <w:separator/>
      </w:r>
    </w:p>
  </w:endnote>
  <w:endnote w:type="continuationSeparator" w:id="0">
    <w:p w:rsidR="001F36CC" w:rsidRDefault="001F36CC" w:rsidP="000F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CC" w:rsidRDefault="001F36CC" w:rsidP="000F3464">
      <w:r>
        <w:separator/>
      </w:r>
    </w:p>
  </w:footnote>
  <w:footnote w:type="continuationSeparator" w:id="0">
    <w:p w:rsidR="001F36CC" w:rsidRDefault="001F36CC" w:rsidP="000F3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B8"/>
    <w:rsid w:val="000F3464"/>
    <w:rsid w:val="001F00B8"/>
    <w:rsid w:val="001F36CC"/>
    <w:rsid w:val="00A4558A"/>
    <w:rsid w:val="00DE3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34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3464"/>
    <w:rPr>
      <w:sz w:val="18"/>
      <w:szCs w:val="18"/>
    </w:rPr>
  </w:style>
  <w:style w:type="paragraph" w:styleId="a4">
    <w:name w:val="footer"/>
    <w:basedOn w:val="a"/>
    <w:link w:val="Char0"/>
    <w:uiPriority w:val="99"/>
    <w:unhideWhenUsed/>
    <w:rsid w:val="000F34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3464"/>
    <w:rPr>
      <w:sz w:val="18"/>
      <w:szCs w:val="18"/>
    </w:rPr>
  </w:style>
  <w:style w:type="paragraph" w:customStyle="1" w:styleId="Char1">
    <w:name w:val="Char1"/>
    <w:basedOn w:val="a"/>
    <w:rsid w:val="000F3464"/>
    <w:pPr>
      <w:tabs>
        <w:tab w:val="left" w:pos="840"/>
      </w:tabs>
      <w:ind w:left="840" w:hanging="420"/>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34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3464"/>
    <w:rPr>
      <w:sz w:val="18"/>
      <w:szCs w:val="18"/>
    </w:rPr>
  </w:style>
  <w:style w:type="paragraph" w:styleId="a4">
    <w:name w:val="footer"/>
    <w:basedOn w:val="a"/>
    <w:link w:val="Char0"/>
    <w:uiPriority w:val="99"/>
    <w:unhideWhenUsed/>
    <w:rsid w:val="000F34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3464"/>
    <w:rPr>
      <w:sz w:val="18"/>
      <w:szCs w:val="18"/>
    </w:rPr>
  </w:style>
  <w:style w:type="paragraph" w:customStyle="1" w:styleId="Char1">
    <w:name w:val="Char1"/>
    <w:basedOn w:val="a"/>
    <w:rsid w:val="000F3464"/>
    <w:pPr>
      <w:tabs>
        <w:tab w:val="left" w:pos="840"/>
      </w:tabs>
      <w:ind w:left="840" w:hanging="420"/>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ngchuan.gov.cn/dqjg_show.rt?orgId=1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429</Words>
  <Characters>2447</Characters>
  <Application>Microsoft Office Word</Application>
  <DocSecurity>0</DocSecurity>
  <Lines>20</Lines>
  <Paragraphs>5</Paragraphs>
  <ScaleCrop>false</ScaleCrop>
  <Company>Microsoft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铜川</dc:creator>
  <cp:lastModifiedBy>铜川</cp:lastModifiedBy>
  <cp:revision>3</cp:revision>
  <dcterms:created xsi:type="dcterms:W3CDTF">2021-02-18T09:12:00Z</dcterms:created>
  <dcterms:modified xsi:type="dcterms:W3CDTF">2021-02-18T09:12:00Z</dcterms:modified>
</cp:coreProperties>
</file>